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7B" w:rsidRPr="00514083" w:rsidRDefault="00C224F3" w:rsidP="000B547B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Polityka_ochrony_dzieci_(wzór)"/>
      <w:bookmarkStart w:id="1" w:name="Rozdział_I_Objaśnienie_terminów"/>
      <w:bookmarkStart w:id="2" w:name="Rozdział_II_Rozpoznawanie_i_reagowanie_n"/>
      <w:bookmarkStart w:id="3" w:name="Rozdział_III_Procedury_interwencji_w_prz"/>
      <w:bookmarkStart w:id="4" w:name="_bookmark6"/>
      <w:bookmarkEnd w:id="0"/>
      <w:bookmarkEnd w:id="1"/>
      <w:bookmarkEnd w:id="2"/>
      <w:bookmarkEnd w:id="3"/>
      <w:bookmarkEnd w:id="4"/>
      <w:r>
        <w:rPr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3E23498" wp14:editId="580882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97990" cy="802640"/>
            <wp:effectExtent l="19050" t="0" r="0" b="0"/>
            <wp:wrapNone/>
            <wp:docPr id="2" name="Obraz 0" descr="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47B" w:rsidRPr="00514083">
        <w:rPr>
          <w:rFonts w:ascii="Times New Roman" w:hAnsi="Times New Roman" w:cs="Times New Roman"/>
          <w:b/>
          <w:sz w:val="18"/>
        </w:rPr>
        <w:t xml:space="preserve">ZAŁĄCZNIK </w:t>
      </w:r>
      <w:r w:rsidR="000B547B" w:rsidRPr="00514083">
        <w:rPr>
          <w:rFonts w:ascii="Times New Roman" w:hAnsi="Times New Roman" w:cs="Times New Roman"/>
          <w:sz w:val="18"/>
        </w:rPr>
        <w:t>do Zarządzenia Nr</w:t>
      </w:r>
      <w:r w:rsidR="000B547B">
        <w:rPr>
          <w:rFonts w:ascii="Times New Roman" w:hAnsi="Times New Roman" w:cs="Times New Roman"/>
          <w:sz w:val="18"/>
        </w:rPr>
        <w:t xml:space="preserve"> 14/2024</w:t>
      </w:r>
      <w:r w:rsidR="000B547B" w:rsidRPr="00514083">
        <w:rPr>
          <w:rFonts w:ascii="Times New Roman" w:hAnsi="Times New Roman" w:cs="Times New Roman"/>
          <w:sz w:val="18"/>
        </w:rPr>
        <w:t xml:space="preserve"> Dyrektora</w:t>
      </w:r>
      <w:r w:rsidR="000B547B" w:rsidRPr="009F468D">
        <w:rPr>
          <w:rFonts w:ascii="Times New Roman" w:hAnsi="Times New Roman" w:cs="Times New Roman"/>
          <w:sz w:val="18"/>
        </w:rPr>
        <w:t xml:space="preserve"> Zespo</w:t>
      </w:r>
      <w:r w:rsidR="000B547B">
        <w:rPr>
          <w:rFonts w:ascii="Times New Roman" w:hAnsi="Times New Roman" w:cs="Times New Roman"/>
          <w:sz w:val="18"/>
        </w:rPr>
        <w:t>łu</w:t>
      </w:r>
      <w:r w:rsidR="000B547B" w:rsidRPr="009F468D">
        <w:rPr>
          <w:rFonts w:ascii="Times New Roman" w:hAnsi="Times New Roman" w:cs="Times New Roman"/>
          <w:sz w:val="18"/>
        </w:rPr>
        <w:t xml:space="preserve"> Szkół im. Armii Krajowej Obwodu „Głuszec” – Grójec w Grójcu</w:t>
      </w:r>
      <w:r w:rsidR="000B547B" w:rsidRPr="00514083">
        <w:rPr>
          <w:rFonts w:ascii="Times New Roman" w:hAnsi="Times New Roman" w:cs="Times New Roman"/>
          <w:sz w:val="18"/>
        </w:rPr>
        <w:t xml:space="preserve">  z </w:t>
      </w:r>
      <w:r w:rsidR="000B547B">
        <w:rPr>
          <w:rFonts w:ascii="Times New Roman" w:hAnsi="Times New Roman" w:cs="Times New Roman"/>
          <w:sz w:val="18"/>
        </w:rPr>
        <w:t>dnia 22 maja 2024r.</w:t>
      </w:r>
      <w:r w:rsidR="000B547B" w:rsidRPr="00514083">
        <w:rPr>
          <w:rFonts w:ascii="Times New Roman" w:hAnsi="Times New Roman" w:cs="Times New Roman"/>
          <w:sz w:val="18"/>
        </w:rPr>
        <w:t xml:space="preserve"> w sprawie wprowadzenia </w:t>
      </w:r>
      <w:r w:rsidR="002D4B6F">
        <w:rPr>
          <w:rFonts w:ascii="Times New Roman" w:hAnsi="Times New Roman" w:cs="Times New Roman"/>
          <w:sz w:val="18"/>
        </w:rPr>
        <w:t xml:space="preserve"> STANDARDÓW OCHRONY MAŁOLETNICH -</w:t>
      </w:r>
      <w:r w:rsidR="000B547B">
        <w:rPr>
          <w:rFonts w:ascii="Times New Roman" w:hAnsi="Times New Roman" w:cs="Times New Roman"/>
          <w:sz w:val="18"/>
        </w:rPr>
        <w:t>POLITYKI OCHRONY DZIECI PRZED KRZYWDZENIEM w</w:t>
      </w:r>
      <w:r w:rsidR="000B547B" w:rsidRPr="00514083">
        <w:rPr>
          <w:rFonts w:ascii="Times New Roman" w:hAnsi="Times New Roman" w:cs="Times New Roman"/>
          <w:sz w:val="18"/>
        </w:rPr>
        <w:t xml:space="preserve"> </w:t>
      </w:r>
      <w:r w:rsidR="000B547B" w:rsidRPr="009F468D">
        <w:rPr>
          <w:rFonts w:ascii="Times New Roman" w:hAnsi="Times New Roman" w:cs="Times New Roman"/>
          <w:sz w:val="18"/>
        </w:rPr>
        <w:t>Zespole Szkół im. Armii Krajowej Obwodu „Głuszec” – Grójec w Grójcu</w:t>
      </w:r>
    </w:p>
    <w:p w:rsidR="000B547B" w:rsidRDefault="000B547B" w:rsidP="008B3468">
      <w:pPr>
        <w:pStyle w:val="Nagwek1"/>
        <w:spacing w:before="0" w:line="360" w:lineRule="auto"/>
        <w:ind w:left="0" w:firstLine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0B547B" w:rsidRDefault="002D4B6F" w:rsidP="008B3468">
      <w:pPr>
        <w:pStyle w:val="Nagwek1"/>
        <w:spacing w:before="0" w:line="360" w:lineRule="auto"/>
        <w:ind w:left="0" w:firstLine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STANDARDY OCHRONY MAŁOLETNICH</w:t>
      </w:r>
    </w:p>
    <w:p w:rsidR="00890A3E" w:rsidRPr="00B61683" w:rsidRDefault="00890A3E" w:rsidP="008B3468">
      <w:pPr>
        <w:pStyle w:val="Nagwek1"/>
        <w:spacing w:before="0" w:line="360" w:lineRule="auto"/>
        <w:ind w:left="0" w:firstLine="0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B61683">
        <w:rPr>
          <w:rFonts w:ascii="Times New Roman" w:hAnsi="Times New Roman" w:cs="Times New Roman"/>
          <w:spacing w:val="-2"/>
          <w:sz w:val="24"/>
          <w:szCs w:val="24"/>
        </w:rPr>
        <w:t>POLITYKA</w:t>
      </w:r>
      <w:r w:rsidRPr="00B6168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B6168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B3468" w:rsidRPr="00B61683">
        <w:rPr>
          <w:rFonts w:ascii="Times New Roman" w:hAnsi="Times New Roman" w:cs="Times New Roman"/>
          <w:spacing w:val="-2"/>
          <w:sz w:val="24"/>
          <w:szCs w:val="24"/>
        </w:rPr>
        <w:t>DZIECI</w:t>
      </w:r>
      <w:r w:rsidRPr="00B61683">
        <w:rPr>
          <w:rFonts w:ascii="Times New Roman" w:hAnsi="Times New Roman" w:cs="Times New Roman"/>
          <w:spacing w:val="-18"/>
          <w:sz w:val="24"/>
          <w:szCs w:val="24"/>
        </w:rPr>
        <w:t xml:space="preserve"> PRZED KRZYWDZENIEM</w:t>
      </w:r>
    </w:p>
    <w:p w:rsidR="00890A3E" w:rsidRPr="00B61683" w:rsidRDefault="00890A3E" w:rsidP="008B3468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70CD3" w:rsidRPr="00B61683">
        <w:rPr>
          <w:rFonts w:ascii="Times New Roman" w:hAnsi="Times New Roman" w:cs="Times New Roman"/>
          <w:b/>
          <w:bCs/>
          <w:sz w:val="24"/>
          <w:szCs w:val="24"/>
        </w:rPr>
        <w:t>Zespole Szkół</w:t>
      </w:r>
      <w:r w:rsidR="00085102" w:rsidRPr="00B61683">
        <w:rPr>
          <w:rFonts w:ascii="Times New Roman" w:hAnsi="Times New Roman" w:cs="Times New Roman"/>
          <w:b/>
          <w:bCs/>
          <w:sz w:val="24"/>
          <w:szCs w:val="24"/>
        </w:rPr>
        <w:t xml:space="preserve"> im. Armii Krajowej Obwodu „Głuszec” - Grójec</w:t>
      </w:r>
      <w:r w:rsidR="00270CD3" w:rsidRPr="00B61683">
        <w:rPr>
          <w:rFonts w:ascii="Times New Roman" w:hAnsi="Times New Roman" w:cs="Times New Roman"/>
          <w:b/>
          <w:bCs/>
          <w:sz w:val="24"/>
          <w:szCs w:val="24"/>
        </w:rPr>
        <w:t xml:space="preserve"> w Grójc</w:t>
      </w:r>
      <w:r w:rsidR="00085102" w:rsidRPr="00B61683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F11700" w:rsidRPr="00B61683" w:rsidRDefault="00F11700" w:rsidP="008B3468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E48" w:rsidRPr="00723622" w:rsidRDefault="00351E48" w:rsidP="008B3468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WSTĘP</w:t>
      </w:r>
    </w:p>
    <w:p w:rsidR="00890A3E" w:rsidRPr="00B61683" w:rsidRDefault="00890A3E" w:rsidP="008B3468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</w:t>
      </w:r>
      <w:r w:rsidR="0061312C" w:rsidRPr="00B61683">
        <w:rPr>
          <w:rFonts w:ascii="Times New Roman" w:hAnsi="Times New Roman" w:cs="Times New Roman"/>
          <w:i/>
          <w:iCs/>
          <w:sz w:val="24"/>
          <w:szCs w:val="24"/>
        </w:rPr>
        <w:t>Zespołu Szkół w Grójcu</w:t>
      </w:r>
      <w:r w:rsidRPr="00B61683">
        <w:rPr>
          <w:rFonts w:ascii="Times New Roman" w:hAnsi="Times New Roman" w:cs="Times New Roman"/>
          <w:sz w:val="24"/>
          <w:szCs w:val="24"/>
        </w:rPr>
        <w:t xml:space="preserve"> jest działanie dla dobra </w:t>
      </w:r>
      <w:r w:rsidR="008B3468" w:rsidRPr="00B61683">
        <w:rPr>
          <w:rFonts w:ascii="Times New Roman" w:hAnsi="Times New Roman" w:cs="Times New Roman"/>
          <w:sz w:val="24"/>
          <w:szCs w:val="24"/>
        </w:rPr>
        <w:t>ucznia</w:t>
      </w:r>
      <w:r w:rsidRPr="00B61683">
        <w:rPr>
          <w:rFonts w:ascii="Times New Roman" w:hAnsi="Times New Roman" w:cs="Times New Roman"/>
          <w:sz w:val="24"/>
          <w:szCs w:val="24"/>
        </w:rPr>
        <w:t xml:space="preserve"> i w jego najlepszym interesie.</w:t>
      </w:r>
    </w:p>
    <w:p w:rsidR="00890A3E" w:rsidRPr="00B61683" w:rsidRDefault="00890A3E" w:rsidP="008B3468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Każdy pracownik traktuje </w:t>
      </w:r>
      <w:r w:rsidR="008B3468" w:rsidRPr="00B61683">
        <w:rPr>
          <w:rFonts w:ascii="Times New Roman" w:hAnsi="Times New Roman" w:cs="Times New Roman"/>
          <w:sz w:val="24"/>
          <w:szCs w:val="24"/>
        </w:rPr>
        <w:t>ucznia</w:t>
      </w:r>
      <w:r w:rsidRPr="00B61683">
        <w:rPr>
          <w:rFonts w:ascii="Times New Roman" w:hAnsi="Times New Roman" w:cs="Times New Roman"/>
          <w:sz w:val="24"/>
          <w:szCs w:val="24"/>
        </w:rPr>
        <w:t xml:space="preserve"> z szacunkiem oraz uwzględnia jego potrzeby. Niedopuszczalne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jest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stosowanie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przez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pracownika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wobec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3468" w:rsidRPr="00B61683">
        <w:rPr>
          <w:rFonts w:ascii="Times New Roman" w:hAnsi="Times New Roman" w:cs="Times New Roman"/>
          <w:sz w:val="24"/>
          <w:szCs w:val="24"/>
        </w:rPr>
        <w:t>ucznia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przemocy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jakiejkolwiek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formie.</w:t>
      </w:r>
    </w:p>
    <w:p w:rsidR="00890A3E" w:rsidRPr="00B61683" w:rsidRDefault="00890A3E" w:rsidP="008B3468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Pracownik,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realizując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te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cele,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działa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ramach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obowiązującego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prawa,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przepisów wewnętrznych</w:t>
      </w:r>
      <w:r w:rsidR="00270CD3" w:rsidRPr="00B61683">
        <w:rPr>
          <w:rFonts w:ascii="Times New Roman" w:hAnsi="Times New Roman" w:cs="Times New Roman"/>
          <w:sz w:val="24"/>
          <w:szCs w:val="24"/>
        </w:rPr>
        <w:t xml:space="preserve"> szkoły </w:t>
      </w:r>
      <w:r w:rsidRPr="00B61683">
        <w:rPr>
          <w:rFonts w:ascii="Times New Roman" w:hAnsi="Times New Roman" w:cs="Times New Roman"/>
          <w:sz w:val="24"/>
          <w:szCs w:val="24"/>
        </w:rPr>
        <w:t>oraz swoich kompetencji.</w:t>
      </w:r>
    </w:p>
    <w:p w:rsidR="00890A3E" w:rsidRPr="00B61683" w:rsidRDefault="00890A3E" w:rsidP="008B3468">
      <w:pPr>
        <w:shd w:val="clear" w:color="auto" w:fill="FFFFFF"/>
        <w:spacing w:after="30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68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dokument został stworzony, aby zapewnić naszym wychowankom harmonijny rozwój w atmosferze bezpieczeństwa, akceptacji i szacunku.</w:t>
      </w:r>
    </w:p>
    <w:p w:rsidR="00890A3E" w:rsidRPr="00B61683" w:rsidRDefault="00890A3E" w:rsidP="008B3468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A3E" w:rsidRPr="00B61683" w:rsidRDefault="00890A3E" w:rsidP="008B3468">
      <w:pPr>
        <w:spacing w:line="360" w:lineRule="auto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</w:p>
    <w:p w:rsidR="00890A3E" w:rsidRPr="00B61683" w:rsidRDefault="00890A3E" w:rsidP="008B3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Objaśnienie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terminów</w:t>
      </w:r>
    </w:p>
    <w:p w:rsidR="0033534C" w:rsidRPr="00B61683" w:rsidRDefault="00890A3E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  <w:spacing w:val="-10"/>
        </w:rPr>
      </w:pPr>
      <w:r w:rsidRPr="00B61683">
        <w:rPr>
          <w:rFonts w:ascii="Times New Roman" w:hAnsi="Times New Roman" w:cs="Times New Roman"/>
          <w:b/>
        </w:rPr>
        <w:t xml:space="preserve">§ </w:t>
      </w:r>
      <w:r w:rsidRPr="00B61683">
        <w:rPr>
          <w:rFonts w:ascii="Times New Roman" w:hAnsi="Times New Roman" w:cs="Times New Roman"/>
          <w:b/>
          <w:spacing w:val="-10"/>
        </w:rPr>
        <w:t>1</w:t>
      </w:r>
    </w:p>
    <w:p w:rsidR="00596E5D" w:rsidRPr="00B61683" w:rsidRDefault="00596E5D" w:rsidP="00434D20">
      <w:pPr>
        <w:pStyle w:val="Nagwek3"/>
        <w:numPr>
          <w:ilvl w:val="0"/>
          <w:numId w:val="1"/>
        </w:numPr>
        <w:tabs>
          <w:tab w:val="num" w:pos="360"/>
        </w:tabs>
        <w:spacing w:line="360" w:lineRule="auto"/>
        <w:ind w:left="463" w:firstLine="0"/>
        <w:jc w:val="both"/>
        <w:rPr>
          <w:rFonts w:ascii="Times New Roman" w:hAnsi="Times New Roman" w:cs="Times New Roman"/>
          <w:b/>
          <w:spacing w:val="-10"/>
        </w:rPr>
      </w:pPr>
      <w:r w:rsidRPr="00B61683">
        <w:rPr>
          <w:rFonts w:ascii="Times New Roman" w:hAnsi="Times New Roman" w:cs="Times New Roman"/>
          <w:b/>
          <w:bCs/>
        </w:rPr>
        <w:t>Pracownikiem</w:t>
      </w:r>
      <w:r w:rsidRPr="00B6168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61683">
        <w:rPr>
          <w:rFonts w:ascii="Times New Roman" w:hAnsi="Times New Roman" w:cs="Times New Roman"/>
          <w:b/>
          <w:bCs/>
        </w:rPr>
        <w:t>szkoły</w:t>
      </w:r>
      <w:r w:rsidRPr="00B61683">
        <w:rPr>
          <w:rFonts w:ascii="Times New Roman" w:hAnsi="Times New Roman" w:cs="Times New Roman"/>
        </w:rPr>
        <w:t xml:space="preserve"> jest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osoba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zatrudniona</w:t>
      </w:r>
      <w:r w:rsidRPr="00B61683">
        <w:rPr>
          <w:rFonts w:ascii="Times New Roman" w:hAnsi="Times New Roman" w:cs="Times New Roman"/>
          <w:spacing w:val="-2"/>
        </w:rPr>
        <w:t xml:space="preserve"> </w:t>
      </w:r>
      <w:r w:rsidRPr="00B61683">
        <w:rPr>
          <w:rFonts w:ascii="Times New Roman" w:hAnsi="Times New Roman" w:cs="Times New Roman"/>
        </w:rPr>
        <w:t>na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podstawie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umowy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o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pracę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lub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umowy</w:t>
      </w:r>
      <w:r w:rsidRPr="00B61683">
        <w:rPr>
          <w:rFonts w:ascii="Times New Roman" w:hAnsi="Times New Roman" w:cs="Times New Roman"/>
          <w:spacing w:val="-2"/>
        </w:rPr>
        <w:t xml:space="preserve"> zlecenia</w:t>
      </w:r>
      <w:r w:rsidR="00270CD3" w:rsidRPr="00B61683">
        <w:rPr>
          <w:rFonts w:ascii="Times New Roman" w:hAnsi="Times New Roman" w:cs="Times New Roman"/>
          <w:spacing w:val="-2"/>
        </w:rPr>
        <w:t>.</w:t>
      </w:r>
    </w:p>
    <w:p w:rsidR="00596E5D" w:rsidRPr="00B61683" w:rsidRDefault="00596E5D" w:rsidP="008B3468">
      <w:pPr>
        <w:pStyle w:val="Nagwek3"/>
        <w:numPr>
          <w:ilvl w:val="0"/>
          <w:numId w:val="1"/>
        </w:numPr>
        <w:tabs>
          <w:tab w:val="num" w:pos="360"/>
        </w:tabs>
        <w:spacing w:line="360" w:lineRule="auto"/>
        <w:ind w:left="463" w:firstLine="0"/>
        <w:jc w:val="both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  <w:bCs/>
        </w:rPr>
        <w:t>Dzieckiem</w:t>
      </w:r>
      <w:r w:rsidRPr="00B61683">
        <w:rPr>
          <w:rFonts w:ascii="Times New Roman" w:hAnsi="Times New Roman" w:cs="Times New Roman"/>
          <w:spacing w:val="-4"/>
        </w:rPr>
        <w:t xml:space="preserve"> </w:t>
      </w:r>
      <w:r w:rsidRPr="00B61683">
        <w:rPr>
          <w:rFonts w:ascii="Times New Roman" w:hAnsi="Times New Roman" w:cs="Times New Roman"/>
        </w:rPr>
        <w:t>jest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każda</w:t>
      </w:r>
      <w:r w:rsidRPr="00B61683">
        <w:rPr>
          <w:rFonts w:ascii="Times New Roman" w:hAnsi="Times New Roman" w:cs="Times New Roman"/>
          <w:spacing w:val="-4"/>
        </w:rPr>
        <w:t xml:space="preserve"> </w:t>
      </w:r>
      <w:r w:rsidRPr="00B61683">
        <w:rPr>
          <w:rFonts w:ascii="Times New Roman" w:hAnsi="Times New Roman" w:cs="Times New Roman"/>
        </w:rPr>
        <w:t>osoba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do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ukończenia</w:t>
      </w:r>
      <w:r w:rsidRPr="00B61683">
        <w:rPr>
          <w:rFonts w:ascii="Times New Roman" w:hAnsi="Times New Roman" w:cs="Times New Roman"/>
          <w:spacing w:val="-4"/>
        </w:rPr>
        <w:t xml:space="preserve"> </w:t>
      </w:r>
      <w:r w:rsidRPr="00B61683">
        <w:rPr>
          <w:rFonts w:ascii="Times New Roman" w:hAnsi="Times New Roman" w:cs="Times New Roman"/>
        </w:rPr>
        <w:t>18.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roku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  <w:spacing w:val="-2"/>
        </w:rPr>
        <w:t>życia.</w:t>
      </w:r>
    </w:p>
    <w:p w:rsidR="00596E5D" w:rsidRPr="00B61683" w:rsidRDefault="00596E5D" w:rsidP="008B3468">
      <w:pPr>
        <w:pStyle w:val="Akapitzlist"/>
        <w:numPr>
          <w:ilvl w:val="0"/>
          <w:numId w:val="1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Opiekunem</w:t>
      </w:r>
      <w:r w:rsidRPr="00B6168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jest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uprawniona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reprezentacji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dziecka,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szczególności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jego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rodzic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opiekun prawny. W myśl niniejszego dokumentu opiekunem jest również rodzic zastępczy.</w:t>
      </w:r>
    </w:p>
    <w:p w:rsidR="00596E5D" w:rsidRPr="00B61683" w:rsidRDefault="00596E5D" w:rsidP="008B3468">
      <w:pPr>
        <w:pStyle w:val="Akapitzlist"/>
        <w:numPr>
          <w:ilvl w:val="0"/>
          <w:numId w:val="1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Zgoda rodzica dziecka oznacza zgodę co najmniej jednego z rodziców dziecka. Jednak w przypadku braku porozumienia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między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rodzicami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poinformować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rodziców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konieczności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rozstrzygnięcia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sprawy przez sąd rodzinno-opiekuńczy.</w:t>
      </w:r>
    </w:p>
    <w:p w:rsidR="00596E5D" w:rsidRPr="00B61683" w:rsidRDefault="00596E5D" w:rsidP="008B3468">
      <w:pPr>
        <w:pStyle w:val="Akapitzlist"/>
        <w:numPr>
          <w:ilvl w:val="0"/>
          <w:numId w:val="1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Przez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krzywdzenie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rozumieć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popełnienie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czynu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zabronionego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czynu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lastRenderedPageBreak/>
        <w:t>karalnego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szkodę dziecka przez jakąkolwiek osobę, w tym pracownika placówki, lub zagrożenie dobra dziecka, w tym jego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zaniedbywanie.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Przemoc fizyczna</w:t>
      </w:r>
      <w:r w:rsidRPr="00B61683">
        <w:rPr>
          <w:rFonts w:ascii="Times New Roman" w:hAnsi="Times New Roman" w:cs="Times New Roman"/>
          <w:sz w:val="24"/>
          <w:szCs w:val="24"/>
        </w:rPr>
        <w:t xml:space="preserve"> - działanie wobec dziecka, które powoduje urazy na jego ciele, bicie go, szarpanie, popychanie, zadawanie bólu, grożenie.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Przemoc emocjonalna</w:t>
      </w:r>
      <w:r w:rsidRPr="00B61683">
        <w:rPr>
          <w:rFonts w:ascii="Times New Roman" w:hAnsi="Times New Roman" w:cs="Times New Roman"/>
          <w:sz w:val="24"/>
          <w:szCs w:val="24"/>
        </w:rPr>
        <w:t xml:space="preserve"> – naruszanie godności osobistej ukierunkowanej na wyrządzenie szkody psychicznej poprzez poniżanie, wyzywanie, emocjonalne odrzucanie, zastraszanie, nieposzanowanie potrzeb, nadmierne wymagania w stosunku do wieku i możliwości psychofizycznych dziecka.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5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Przemoc seksualna</w:t>
      </w:r>
      <w:r w:rsidRPr="00B61683">
        <w:rPr>
          <w:rFonts w:ascii="Times New Roman" w:hAnsi="Times New Roman" w:cs="Times New Roman"/>
          <w:sz w:val="24"/>
          <w:szCs w:val="24"/>
        </w:rPr>
        <w:t xml:space="preserve"> – każde zachowanie osoby dorosłej, które prowadzi do seksualnego zaspokojenia potrzeb kosztem dziecka.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5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sz w:val="24"/>
          <w:szCs w:val="24"/>
        </w:rPr>
        <w:t xml:space="preserve">Przemoc rówieśnicza - </w:t>
      </w:r>
      <w:r w:rsidRPr="00B61683">
        <w:rPr>
          <w:rFonts w:ascii="Times New Roman" w:hAnsi="Times New Roman" w:cs="Times New Roman"/>
          <w:bCs/>
          <w:sz w:val="24"/>
          <w:szCs w:val="24"/>
        </w:rPr>
        <w:t>to zachowanie polegające na umyślnym łamaniu pewnych norm (często prawnych), polegające na działaniu bądź zaniechaniu</w:t>
      </w:r>
      <w:r w:rsidRPr="00B6168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działań.</w:t>
      </w:r>
      <w:r w:rsidRPr="00B6168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Do</w:t>
      </w:r>
      <w:r w:rsidRPr="00B6168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przemocy</w:t>
      </w:r>
      <w:r w:rsidRPr="00B6168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rówieśniczej</w:t>
      </w:r>
      <w:r w:rsidRPr="00B6168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dochodzi mająca</w:t>
      </w:r>
      <w:r w:rsidRPr="00B6168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miejsce w konkretnej grupie działającej na określonym obszarze/w określonym miejscu, popełniana przez małoletniego/małoletnich w stosunku do innego nieletniego/innych nieletnich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Zaniedbywanie</w:t>
      </w:r>
      <w:r w:rsidRPr="00B61683">
        <w:rPr>
          <w:rFonts w:ascii="Times New Roman" w:hAnsi="Times New Roman" w:cs="Times New Roman"/>
          <w:sz w:val="24"/>
          <w:szCs w:val="24"/>
        </w:rPr>
        <w:t xml:space="preserve"> – brak zaspokojenia podstawowych potrzeb dziecka, zarówno fizycznych takich jak: właściwe odżywianie, ubranie, ochrona zdrowia, edukacja jak i psychicznych takich jak: poczucie bezpieczeństwa, doświadczanie miłości i troski.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Czynniki ryzyka</w:t>
      </w:r>
      <w:r w:rsidRPr="00B61683">
        <w:rPr>
          <w:rFonts w:ascii="Times New Roman" w:hAnsi="Times New Roman" w:cs="Times New Roman"/>
          <w:sz w:val="24"/>
          <w:szCs w:val="24"/>
        </w:rPr>
        <w:t xml:space="preserve"> – uwarunkowania indywidualne i środowiskowe, które powodują, że dziecko jest w większym stopniu narażone na doświadczenie przemocy. Indywidualne czynniki ryzyka (głównie natury biologicznej i psychologicznej) odnoszą się do samego dziecka. Środowiskowe czynniki ryzyka są związane z bliższym i dalszym otoczeniem dziecka. Jako bliższe otoczenie dziecka rozumieć będziemy system rodzinny, a przede wszystkim rodziców. Dalsze otoczenie stanowi natomiast szkoła, grupa rówieśnicza, społeczność lokalna, instytucje pomocowe.</w:t>
      </w:r>
    </w:p>
    <w:p w:rsidR="001C0A73" w:rsidRPr="00B61683" w:rsidRDefault="001C0A73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B61683">
        <w:rPr>
          <w:rFonts w:ascii="Times New Roman" w:hAnsi="Times New Roman" w:cs="Times New Roman"/>
          <w:sz w:val="24"/>
          <w:szCs w:val="24"/>
        </w:rPr>
        <w:t xml:space="preserve"> – popełnienie czynu zabronionego lub czynu karalnego na szkodę dziecka, lub zagrożenie dobra dziecka, w tym jego zaniedbanie.</w:t>
      </w:r>
    </w:p>
    <w:p w:rsidR="00596E5D" w:rsidRPr="00B61683" w:rsidRDefault="00596E5D" w:rsidP="008B3468">
      <w:pPr>
        <w:spacing w:line="360" w:lineRule="auto"/>
        <w:ind w:left="72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96E5D" w:rsidRPr="00B61683" w:rsidRDefault="00596E5D" w:rsidP="008B3468">
      <w:pPr>
        <w:spacing w:line="360" w:lineRule="auto"/>
        <w:ind w:left="72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890A3E" w:rsidRPr="00B61683" w:rsidRDefault="00890A3E" w:rsidP="008B3468">
      <w:pPr>
        <w:spacing w:line="360" w:lineRule="auto"/>
        <w:ind w:left="72" w:right="13"/>
        <w:jc w:val="center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</w:t>
      </w:r>
      <w:r w:rsidRPr="00B6168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II</w:t>
      </w:r>
    </w:p>
    <w:p w:rsidR="00890A3E" w:rsidRPr="00B61683" w:rsidRDefault="00890A3E" w:rsidP="008B3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Rozpoznawanie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reagowanie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na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czynniki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ryzyka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krzywdzenia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dzieci</w:t>
      </w:r>
    </w:p>
    <w:p w:rsidR="00890A3E" w:rsidRPr="00B61683" w:rsidRDefault="00890A3E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lastRenderedPageBreak/>
        <w:t xml:space="preserve">§ </w:t>
      </w:r>
      <w:r w:rsidRPr="00B61683">
        <w:rPr>
          <w:rFonts w:ascii="Times New Roman" w:hAnsi="Times New Roman" w:cs="Times New Roman"/>
          <w:b/>
          <w:spacing w:val="-10"/>
        </w:rPr>
        <w:t>2</w:t>
      </w:r>
    </w:p>
    <w:p w:rsidR="00890A3E" w:rsidRPr="00B61683" w:rsidRDefault="00890A3E" w:rsidP="00710D3D">
      <w:pPr>
        <w:pStyle w:val="Akapitzlist"/>
        <w:numPr>
          <w:ilvl w:val="0"/>
          <w:numId w:val="3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Pracownicy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placówki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posiadają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wiedzę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ramach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wykonywanych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obowiązków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zwracają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uwagę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czynniki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ryzyka krzywdzenia dzieci i potrafią je rozpoznawać.</w:t>
      </w:r>
    </w:p>
    <w:p w:rsidR="00890A3E" w:rsidRPr="00B61683" w:rsidRDefault="00890A3E" w:rsidP="00710D3D">
      <w:pPr>
        <w:pStyle w:val="Akapitzlist"/>
        <w:numPr>
          <w:ilvl w:val="0"/>
          <w:numId w:val="3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Pracownicy zostali przeszkoleni w zakresie odpowiedzialności prawnej pracowników szkoły zobowiązanych do podejmowania interwencji.</w:t>
      </w:r>
      <w:r w:rsidR="007E6E32" w:rsidRPr="00B61683">
        <w:rPr>
          <w:rFonts w:ascii="Times New Roman" w:hAnsi="Times New Roman" w:cs="Times New Roman"/>
          <w:sz w:val="24"/>
          <w:szCs w:val="24"/>
        </w:rPr>
        <w:t xml:space="preserve"> [załącznik nr 2]</w:t>
      </w:r>
    </w:p>
    <w:p w:rsidR="00890A3E" w:rsidRPr="00B61683" w:rsidRDefault="00890A3E" w:rsidP="00710D3D">
      <w:pPr>
        <w:pStyle w:val="Akapitzlist"/>
        <w:numPr>
          <w:ilvl w:val="0"/>
          <w:numId w:val="3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przypadku zidentyfikowania czynników ryzyka pracownicy placówki podejmują rozmowę z rodzicami/ prawnymi opiekunami, przekazując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informacje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temat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dostępnej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oferty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wsparcia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motywując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szukania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dla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siebie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pomocy.</w:t>
      </w:r>
    </w:p>
    <w:p w:rsidR="00890A3E" w:rsidRPr="00B61683" w:rsidRDefault="00890A3E" w:rsidP="00710D3D">
      <w:pPr>
        <w:pStyle w:val="Akapitzlist"/>
        <w:numPr>
          <w:ilvl w:val="0"/>
          <w:numId w:val="3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Pracownicy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monitorują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sytuację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dobrostan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dziecka </w:t>
      </w:r>
      <w:r w:rsidRPr="00B6168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rozmowy z dzieckiem, obserwację oraz kontakt z instytucjami, które udzielają pomocy dziecku.</w:t>
      </w:r>
    </w:p>
    <w:p w:rsidR="00270CD3" w:rsidRPr="00B61683" w:rsidRDefault="00270CD3" w:rsidP="008B3468">
      <w:pPr>
        <w:tabs>
          <w:tab w:val="left" w:pos="1092"/>
          <w:tab w:val="left" w:pos="10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D97DFC" w:rsidP="008B3468">
      <w:pPr>
        <w:spacing w:line="360" w:lineRule="auto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</w:t>
      </w:r>
      <w:r w:rsidRPr="00B6168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III</w:t>
      </w:r>
    </w:p>
    <w:p w:rsidR="00D97DFC" w:rsidRPr="00B61683" w:rsidRDefault="00D97DFC" w:rsidP="008B3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Procedury</w:t>
      </w:r>
      <w:r w:rsidRPr="00B6168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interwencji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w</w:t>
      </w:r>
      <w:r w:rsidRPr="00B6168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przypadku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krzywdzenia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dziecka</w:t>
      </w:r>
    </w:p>
    <w:p w:rsidR="00D97DFC" w:rsidRPr="00B61683" w:rsidRDefault="00D97DFC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t>§ 3</w:t>
      </w:r>
    </w:p>
    <w:p w:rsidR="00D97DFC" w:rsidRPr="00B61683" w:rsidRDefault="00D97DFC" w:rsidP="00710D3D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przypadku podjęcia przez pracownika placówki podejrzenia, że dziecko jest krzywdzone, pracownik ma obowiązek sporządzenia notatki służbowej i niezwłocznego przekazania uzyskanej informacji jednej z osób: (do wyboru) wychowawcy / pedagogowi / psychologowi / dyrektorowi placówki.</w:t>
      </w:r>
    </w:p>
    <w:p w:rsidR="00D97DFC" w:rsidRPr="00B61683" w:rsidRDefault="00D97DFC" w:rsidP="00710D3D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Pedagog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/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psycholog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(do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wyboru)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powinien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sporządzić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opis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sytuacji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szkolnej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rodzinnej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 podstawie rozmów z dzieckiem, nauczycielami, wychowawcą i rodzicami oraz plan pomocy dziecku.</w:t>
      </w:r>
    </w:p>
    <w:p w:rsidR="00D97DFC" w:rsidRPr="00B61683" w:rsidRDefault="00D97DFC" w:rsidP="00710D3D">
      <w:pPr>
        <w:pStyle w:val="Akapitzlist"/>
        <w:numPr>
          <w:ilvl w:val="0"/>
          <w:numId w:val="18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Pedagog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/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psycholog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(do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wyboru)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wzywa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opiekunów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dziecka,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którego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krzywdzenie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podejrzewa,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oraz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informuje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 o podejrzeniu.</w:t>
      </w:r>
    </w:p>
    <w:p w:rsidR="00D97DFC" w:rsidRPr="00B61683" w:rsidRDefault="00D97DFC" w:rsidP="00710D3D">
      <w:pPr>
        <w:pStyle w:val="Akapitzlist"/>
        <w:numPr>
          <w:ilvl w:val="0"/>
          <w:numId w:val="18"/>
        </w:numPr>
        <w:tabs>
          <w:tab w:val="left" w:pos="1092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Plan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pomocy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dziecku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powinien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zawierać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wskazania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dotyczące:</w:t>
      </w:r>
    </w:p>
    <w:p w:rsidR="00D97DFC" w:rsidRPr="00351E48" w:rsidRDefault="00D97DFC" w:rsidP="00710D3D">
      <w:pPr>
        <w:pStyle w:val="Akapitzlist"/>
        <w:numPr>
          <w:ilvl w:val="1"/>
          <w:numId w:val="18"/>
        </w:numPr>
        <w:tabs>
          <w:tab w:val="left" w:pos="1318"/>
          <w:tab w:val="left" w:pos="13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48">
        <w:rPr>
          <w:rFonts w:ascii="Times New Roman" w:hAnsi="Times New Roman" w:cs="Times New Roman"/>
          <w:sz w:val="24"/>
          <w:szCs w:val="24"/>
        </w:rPr>
        <w:t>podjęcia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przez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instytucję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działań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w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celu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zapewnienia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dziecku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bezpieczeństwa,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w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tym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zgłoszenie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podejrzenia krzywdzenia do odpowiedniej instytucji;</w:t>
      </w:r>
    </w:p>
    <w:p w:rsidR="00D97DFC" w:rsidRPr="00B61683" w:rsidRDefault="00D97DFC" w:rsidP="00710D3D">
      <w:pPr>
        <w:pStyle w:val="Akapitzlist"/>
        <w:numPr>
          <w:ilvl w:val="1"/>
          <w:numId w:val="18"/>
        </w:numPr>
        <w:tabs>
          <w:tab w:val="left" w:pos="1319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wsparcia,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jakie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placówka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zaoferuje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dziecku;</w:t>
      </w:r>
    </w:p>
    <w:p w:rsidR="00D97DFC" w:rsidRPr="00B61683" w:rsidRDefault="00D97DFC" w:rsidP="00710D3D">
      <w:pPr>
        <w:pStyle w:val="Akapitzlist"/>
        <w:numPr>
          <w:ilvl w:val="1"/>
          <w:numId w:val="18"/>
        </w:numPr>
        <w:tabs>
          <w:tab w:val="left" w:pos="131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skierowania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specjalistycznej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placówki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pomocy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dziecku,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jeżeli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istnieje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taka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potrzeba.</w:t>
      </w:r>
    </w:p>
    <w:p w:rsidR="00351E48" w:rsidRDefault="00351E48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</w:p>
    <w:p w:rsidR="00D97DFC" w:rsidRDefault="00D97DFC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t>§ 4</w:t>
      </w:r>
    </w:p>
    <w:p w:rsidR="00351E48" w:rsidRPr="00351E48" w:rsidRDefault="00351E48" w:rsidP="00351E48">
      <w:pPr>
        <w:pStyle w:val="Nagwek3"/>
        <w:spacing w:line="360" w:lineRule="auto"/>
        <w:ind w:left="0"/>
        <w:jc w:val="left"/>
        <w:rPr>
          <w:rFonts w:ascii="Times New Roman" w:hAnsi="Times New Roman" w:cs="Times New Roman"/>
          <w:b/>
          <w:color w:val="FF0000"/>
        </w:rPr>
      </w:pPr>
    </w:p>
    <w:p w:rsidR="00D97DFC" w:rsidRPr="00B61683" w:rsidRDefault="00D97DFC" w:rsidP="00710D3D">
      <w:pPr>
        <w:pStyle w:val="Akapitzlist"/>
        <w:numPr>
          <w:ilvl w:val="0"/>
          <w:numId w:val="13"/>
        </w:numPr>
        <w:tabs>
          <w:tab w:val="left" w:pos="824"/>
        </w:tabs>
        <w:spacing w:before="0" w:line="360" w:lineRule="auto"/>
        <w:ind w:right="-46"/>
        <w:rPr>
          <w:rFonts w:ascii="Times New Roman" w:hAnsi="Times New Roman" w:cs="Times New Roman"/>
          <w:sz w:val="24"/>
          <w:szCs w:val="24"/>
        </w:rPr>
      </w:pPr>
      <w:bookmarkStart w:id="5" w:name="_Hlk155642147"/>
      <w:r w:rsidRPr="00B61683">
        <w:rPr>
          <w:rFonts w:ascii="Times New Roman" w:hAnsi="Times New Roman" w:cs="Times New Roman"/>
          <w:b/>
          <w:sz w:val="24"/>
          <w:szCs w:val="24"/>
        </w:rPr>
        <w:t>W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sytuacji,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gdy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dziecko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jest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krzywdzone lub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dyskryminowane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na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terenie szkoły PRZEZ PRACOWNIKA LUB INNĄ OSOBĘ DOROSŁĄ:</w:t>
      </w:r>
    </w:p>
    <w:p w:rsidR="00D97DFC" w:rsidRPr="00B61683" w:rsidRDefault="00F11700" w:rsidP="00710D3D">
      <w:pPr>
        <w:pStyle w:val="Akapitzlist"/>
        <w:numPr>
          <w:ilvl w:val="0"/>
          <w:numId w:val="14"/>
        </w:numPr>
        <w:tabs>
          <w:tab w:val="left" w:pos="709"/>
        </w:tabs>
        <w:spacing w:before="0" w:line="360" w:lineRule="auto"/>
        <w:ind w:right="4" w:hanging="11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97DFC" w:rsidRPr="00B61683">
        <w:rPr>
          <w:rFonts w:ascii="Times New Roman" w:hAnsi="Times New Roman" w:cs="Times New Roman"/>
          <w:sz w:val="24"/>
          <w:szCs w:val="24"/>
        </w:rPr>
        <w:t>Każdy pracownik szkoły, który zauważy negatywne zachowania innego pracownika w stosunku do dziecka, ma obowiązek interwencji. Przeprowadza rozmowę ze sprawcą, a także informuje o zajściu dyrektora szkoły, który przeprowadza z dzieckiem i jego rodzicami rozmowę.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4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Każde dziecko, które doświadczy krzywdzenia przez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pracownika szkoły ma prawo do poinformowania dyrektora szkoły lub pedagoga/psychologa szkolnego, który sporządza opis sytuacji dziecka w oparciu o przeprowadzony z nim wywiad oraz z innymi osobami, które mają znaczące informacje w tej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sprawie.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Pedagog/psycholog szkolny opracowuje plan pomocy dziecku, z którym zapoznaje dyrektora szkoły</w:t>
      </w:r>
      <w:r w:rsidR="00CF511F" w:rsidRPr="00B61683">
        <w:rPr>
          <w:rFonts w:ascii="Times New Roman" w:hAnsi="Times New Roman" w:cs="Times New Roman"/>
          <w:sz w:val="24"/>
          <w:szCs w:val="24"/>
        </w:rPr>
        <w:t>,</w:t>
      </w:r>
      <w:r w:rsidRPr="00B61683">
        <w:rPr>
          <w:rFonts w:ascii="Times New Roman" w:hAnsi="Times New Roman" w:cs="Times New Roman"/>
          <w:sz w:val="24"/>
          <w:szCs w:val="24"/>
        </w:rPr>
        <w:t xml:space="preserve"> wychowawcę klasy</w:t>
      </w:r>
      <w:r w:rsidR="00CF511F" w:rsidRPr="00B61683">
        <w:rPr>
          <w:rFonts w:ascii="Times New Roman" w:hAnsi="Times New Roman" w:cs="Times New Roman"/>
          <w:sz w:val="24"/>
          <w:szCs w:val="24"/>
        </w:rPr>
        <w:t xml:space="preserve"> i innych nauczycieli.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Dyrektor szkoły oraz pedagog/psycholog szkolny wdrażają </w:t>
      </w:r>
      <w:r w:rsidR="00351E48">
        <w:rPr>
          <w:rFonts w:ascii="Times New Roman" w:hAnsi="Times New Roman" w:cs="Times New Roman"/>
          <w:sz w:val="24"/>
          <w:szCs w:val="24"/>
        </w:rPr>
        <w:t>działania pomocowe i </w:t>
      </w:r>
      <w:r w:rsidRPr="00B61683">
        <w:rPr>
          <w:rFonts w:ascii="Times New Roman" w:hAnsi="Times New Roman" w:cs="Times New Roman"/>
          <w:sz w:val="24"/>
          <w:szCs w:val="24"/>
        </w:rPr>
        <w:t>profilaktyczne i monitorują je.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Dyrektor Szkoły przeprowadza osobne rozmowy z pracownikiem i dzieckiem oraz jego rodzicami. Zapisuje wraz z pracownikiem kontrakt eliminujący nieodpowiednie zachowania. Ustala plan pomocy dziecku.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Plan pomocy dziecku musi pozostawać w zgodzie z aktualnie obowiązującymi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przepisami.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Podejmowane działania w ramach interwencji muszą zapewniać dziecku poczucie bezpieczeństwa i poszanowania jego godności.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Dyrektor, jeśli podejrzewa popełnienie przestępstwa,  oprócz w/w czynności rozpoczyna procedury zewnętrzne : zawiadamia policję lub prokuraturę, a w sytuacjach, gdy sprawcą jest nauczyciel, podejmuje działania  wynikające z art. 75 Karty Nauczyciela.</w:t>
      </w:r>
    </w:p>
    <w:bookmarkEnd w:id="5"/>
    <w:p w:rsidR="00D97DFC" w:rsidRPr="00B61683" w:rsidRDefault="00D97DFC" w:rsidP="008B3468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D97DFC" w:rsidP="00710D3D">
      <w:pPr>
        <w:pStyle w:val="Akapitzlist"/>
        <w:numPr>
          <w:ilvl w:val="0"/>
          <w:numId w:val="13"/>
        </w:numPr>
        <w:tabs>
          <w:tab w:val="left" w:pos="616"/>
          <w:tab w:val="left" w:pos="618"/>
        </w:tabs>
        <w:spacing w:before="0" w:line="360" w:lineRule="auto"/>
        <w:ind w:right="-46"/>
        <w:rPr>
          <w:rFonts w:ascii="Times New Roman" w:hAnsi="Times New Roman" w:cs="Times New Roman"/>
          <w:sz w:val="24"/>
          <w:szCs w:val="24"/>
        </w:rPr>
      </w:pPr>
      <w:bookmarkStart w:id="6" w:name="_Hlk155642306"/>
      <w:r w:rsidRPr="00B61683">
        <w:rPr>
          <w:rFonts w:ascii="Times New Roman" w:hAnsi="Times New Roman" w:cs="Times New Roman"/>
          <w:b/>
          <w:sz w:val="24"/>
          <w:szCs w:val="24"/>
        </w:rPr>
        <w:t>W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sytuacji,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gdy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dziecko</w:t>
      </w:r>
      <w:r w:rsidRPr="00B61683">
        <w:rPr>
          <w:rFonts w:ascii="Times New Roman" w:hAnsi="Times New Roman" w:cs="Times New Roman"/>
          <w:b/>
          <w:spacing w:val="7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jest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krzywdzone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na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terenie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szkoły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przez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inne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dziecko/dzieci – PRZEMOC RÓWIEŚNICZA: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</w:tabs>
        <w:spacing w:before="0" w:line="360" w:lineRule="auto"/>
        <w:ind w:left="709" w:right="1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przypadku ujawnienia przemocy rówieśniczej przez dziecko lub osobę dorosłą,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B61683">
        <w:rPr>
          <w:rFonts w:ascii="Times New Roman" w:hAnsi="Times New Roman" w:cs="Times New Roman"/>
          <w:sz w:val="24"/>
          <w:szCs w:val="24"/>
        </w:rPr>
        <w:t>po</w:t>
      </w:r>
      <w:r w:rsidRPr="00B61683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B61683">
        <w:rPr>
          <w:rFonts w:ascii="Times New Roman" w:hAnsi="Times New Roman" w:cs="Times New Roman"/>
          <w:sz w:val="24"/>
          <w:szCs w:val="24"/>
        </w:rPr>
        <w:t>wstępnym</w:t>
      </w:r>
      <w:r w:rsidRPr="00B61683">
        <w:rPr>
          <w:rFonts w:ascii="Times New Roman" w:hAnsi="Times New Roman" w:cs="Times New Roman"/>
          <w:spacing w:val="54"/>
          <w:sz w:val="24"/>
          <w:szCs w:val="24"/>
        </w:rPr>
        <w:t xml:space="preserve">  </w:t>
      </w:r>
      <w:r w:rsidRPr="00B61683">
        <w:rPr>
          <w:rFonts w:ascii="Times New Roman" w:hAnsi="Times New Roman" w:cs="Times New Roman"/>
          <w:sz w:val="24"/>
          <w:szCs w:val="24"/>
        </w:rPr>
        <w:t>potwierdzeniu</w:t>
      </w:r>
      <w:r w:rsidRPr="00B61683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B61683">
        <w:rPr>
          <w:rFonts w:ascii="Times New Roman" w:hAnsi="Times New Roman" w:cs="Times New Roman"/>
          <w:sz w:val="24"/>
          <w:szCs w:val="24"/>
        </w:rPr>
        <w:t>jej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B61683">
        <w:rPr>
          <w:rFonts w:ascii="Times New Roman" w:hAnsi="Times New Roman" w:cs="Times New Roman"/>
          <w:sz w:val="24"/>
          <w:szCs w:val="24"/>
        </w:rPr>
        <w:t xml:space="preserve">przez wychowawcę klasy, sprawa jest kierowana do pedagoga/psychologa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szkolnego.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 dzieckiem krzywdzonym pedagog/psycholog szkolny przeprowadza rozmowę, udzielając mu wsparcia.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 dzieckiem krzywdzącym pedagog/psycholog szkolny przeprowadza rozmowę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omawiającą jego zachowanie oraz informuje o konsekwencjach.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-188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Pedagog/psycholog szkolny wspólnie z wychowawcą klasy powiadamiają </w:t>
      </w:r>
      <w:r w:rsidRPr="00B61683">
        <w:rPr>
          <w:rFonts w:ascii="Times New Roman" w:hAnsi="Times New Roman" w:cs="Times New Roman"/>
          <w:sz w:val="24"/>
          <w:szCs w:val="24"/>
        </w:rPr>
        <w:lastRenderedPageBreak/>
        <w:t>rodziców/opiekunów prawnych dziecka krzywdzonego oraz rodziców/ opiekunów prawnych dziecka krzywdzącego.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Pedagog/psycholog szkolny we współpracy z wychowawcą klasy </w:t>
      </w:r>
      <w:r w:rsidR="00CF511F" w:rsidRPr="00B61683">
        <w:rPr>
          <w:rFonts w:ascii="Times New Roman" w:hAnsi="Times New Roman" w:cs="Times New Roman"/>
          <w:sz w:val="24"/>
          <w:szCs w:val="24"/>
        </w:rPr>
        <w:t xml:space="preserve">i innymi nauczycielami podejmuje działania mające na celu pomoc </w:t>
      </w:r>
      <w:r w:rsidRPr="00B61683">
        <w:rPr>
          <w:rFonts w:ascii="Times New Roman" w:hAnsi="Times New Roman" w:cs="Times New Roman"/>
          <w:sz w:val="24"/>
          <w:szCs w:val="24"/>
        </w:rPr>
        <w:t>dziecku krzywdzonemu oraz krzywdzącemu, z którym</w:t>
      </w:r>
      <w:r w:rsidR="00CF511F"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z w:val="24"/>
          <w:szCs w:val="24"/>
        </w:rPr>
        <w:t xml:space="preserve"> zapoznaje dyrektora szkoły.</w:t>
      </w:r>
    </w:p>
    <w:p w:rsidR="00D97DFC" w:rsidRPr="00B61683" w:rsidRDefault="00CF511F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3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</w:t>
      </w:r>
      <w:r w:rsidR="00D97DFC" w:rsidRPr="00B61683">
        <w:rPr>
          <w:rFonts w:ascii="Times New Roman" w:hAnsi="Times New Roman" w:cs="Times New Roman"/>
          <w:sz w:val="24"/>
          <w:szCs w:val="24"/>
        </w:rPr>
        <w:t xml:space="preserve">omoc dziecku musi pozostawać w zgodzie z aktualnie obowiązującymi </w:t>
      </w:r>
      <w:r w:rsidR="00D97DFC" w:rsidRPr="00B61683">
        <w:rPr>
          <w:rFonts w:ascii="Times New Roman" w:hAnsi="Times New Roman" w:cs="Times New Roman"/>
          <w:spacing w:val="-2"/>
          <w:sz w:val="24"/>
          <w:szCs w:val="24"/>
        </w:rPr>
        <w:t>przepisami.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</w:t>
      </w:r>
      <w:r w:rsidR="00CF511F" w:rsidRPr="00B61683">
        <w:rPr>
          <w:rFonts w:ascii="Times New Roman" w:hAnsi="Times New Roman" w:cs="Times New Roman"/>
          <w:sz w:val="24"/>
          <w:szCs w:val="24"/>
        </w:rPr>
        <w:t>o</w:t>
      </w:r>
      <w:r w:rsidRPr="00B61683">
        <w:rPr>
          <w:rFonts w:ascii="Times New Roman" w:hAnsi="Times New Roman" w:cs="Times New Roman"/>
          <w:sz w:val="24"/>
          <w:szCs w:val="24"/>
        </w:rPr>
        <w:t>dejmowane działania w ramach interwencji muszą zapewniać dziecku krzywdzonemu i krzywdzącemu poszanowania jego godności i poczucie bezpieczeństwa.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sytuacji gdy sprawca dopuścił się czynu karalnego powiadamiany jest dyrektor szkoły.</w:t>
      </w:r>
    </w:p>
    <w:bookmarkEnd w:id="6"/>
    <w:p w:rsidR="00D97DFC" w:rsidRPr="00B61683" w:rsidRDefault="00D97DFC" w:rsidP="008B3468">
      <w:pPr>
        <w:pStyle w:val="Tekstpodstawowy"/>
        <w:tabs>
          <w:tab w:val="left" w:pos="851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D97DFC" w:rsidP="00710D3D">
      <w:pPr>
        <w:pStyle w:val="Akapitzlist"/>
        <w:numPr>
          <w:ilvl w:val="0"/>
          <w:numId w:val="13"/>
        </w:numPr>
        <w:tabs>
          <w:tab w:val="left" w:pos="616"/>
          <w:tab w:val="left" w:pos="618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5642371"/>
      <w:r w:rsidRPr="00B61683">
        <w:rPr>
          <w:rFonts w:ascii="Times New Roman" w:hAnsi="Times New Roman" w:cs="Times New Roman"/>
          <w:b/>
          <w:sz w:val="24"/>
          <w:szCs w:val="24"/>
        </w:rPr>
        <w:t>W sytuacji, gdy dziecko jest krzywdzone PRZEZ RODZICA/OPIEKUNA PRAWNEGO doświadcza znęcania się fizycznego i psychicznego przez rodzica/opiekuna prawnego lub inną osobę dorosłą: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przypadku zgłoszenia przez dziecko lub osobę dorosłą, sprawy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krzywdzenia dziecka przez rodzica/opiekuna prawnego lub inną osobę dorosłą,  informowany jest o tym fakcie pedagog/psycholog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szkolny,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który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sporządza opis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sytuacji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oparciu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o przeprowadzone wywiady z osobami, które mają znaczące informacje w tej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sprawie.</w:t>
      </w:r>
    </w:p>
    <w:p w:rsidR="00D97DFC" w:rsidRPr="00B61683" w:rsidRDefault="00D97DFC" w:rsidP="00710D3D">
      <w:pPr>
        <w:pStyle w:val="Tekstpodstawowy"/>
        <w:numPr>
          <w:ilvl w:val="0"/>
          <w:numId w:val="16"/>
        </w:numPr>
        <w:spacing w:line="360" w:lineRule="auto"/>
        <w:ind w:left="851" w:right="1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Pedagog/psycholog szkolny </w:t>
      </w:r>
      <w:r w:rsidR="002250B1" w:rsidRPr="00B61683">
        <w:rPr>
          <w:rFonts w:ascii="Times New Roman" w:hAnsi="Times New Roman" w:cs="Times New Roman"/>
          <w:sz w:val="24"/>
          <w:szCs w:val="24"/>
        </w:rPr>
        <w:t>udziela</w:t>
      </w:r>
      <w:r w:rsidRPr="00B61683">
        <w:rPr>
          <w:rFonts w:ascii="Times New Roman" w:hAnsi="Times New Roman" w:cs="Times New Roman"/>
          <w:sz w:val="24"/>
          <w:szCs w:val="24"/>
        </w:rPr>
        <w:t xml:space="preserve"> pomocy dziecku, </w:t>
      </w:r>
      <w:r w:rsidR="002250B1" w:rsidRPr="00B61683">
        <w:rPr>
          <w:rFonts w:ascii="Times New Roman" w:hAnsi="Times New Roman" w:cs="Times New Roman"/>
          <w:sz w:val="24"/>
          <w:szCs w:val="24"/>
        </w:rPr>
        <w:t>informuje o tym</w:t>
      </w:r>
      <w:r w:rsidRPr="00B61683">
        <w:rPr>
          <w:rFonts w:ascii="Times New Roman" w:hAnsi="Times New Roman" w:cs="Times New Roman"/>
          <w:sz w:val="24"/>
          <w:szCs w:val="24"/>
        </w:rPr>
        <w:t xml:space="preserve"> dyrektora szkoły i wychowawcę klasy. 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sytuacji gdy sprawca dopuścił się czynu karalnego powiadamiany jest dyrektor szkoły.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przypadkach skomplikowanych, w tym znęcania się fizycznego i psychicznego o dużym nasileniu, zgłoszonym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przez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dziecko,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pracownika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szkoły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rodzica/opiekuna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prawnego, dyrektor szkoły powołuje </w:t>
      </w:r>
      <w:r w:rsidRPr="00B61683">
        <w:rPr>
          <w:rFonts w:ascii="Times New Roman" w:hAnsi="Times New Roman" w:cs="Times New Roman"/>
          <w:b/>
          <w:bCs/>
          <w:sz w:val="24"/>
          <w:szCs w:val="24"/>
        </w:rPr>
        <w:t>zespół interwencyjny</w:t>
      </w:r>
      <w:r w:rsidRPr="00B61683">
        <w:rPr>
          <w:rFonts w:ascii="Times New Roman" w:hAnsi="Times New Roman" w:cs="Times New Roman"/>
          <w:sz w:val="24"/>
          <w:szCs w:val="24"/>
        </w:rPr>
        <w:t>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Zespół interwencyjny sporządza plan pomocy dziecku w oparciu o uzyskane informacje od członków zespołu i przedstawia go dyrektorowi szkoły.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Działania zespołu pozostają w zgodzie z aktualnie obowiązującymi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przepisami.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Zespół interwencyjny może w realizacji planu może zwrócić się po pomoc do sądu, pomocy społecznej lub innych służb.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przypadku podejrzenia stosowania przemocy fizycznej, psychicznej wobec dziecka, dyrektor wdraża procedurę założenia Niebieskiej Karty( NK-A ).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lastRenderedPageBreak/>
        <w:t xml:space="preserve">W przypadku podejrzenia popełnienia przestępstwa, Dyrektor składa zawiadomienia na policję lub do prokuratury. 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Dyrektor szkoły oraz pedagog/psycholog szkolny wdrażają dziecku działania pomocowe  i profilaktyczne i monitorują je.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Plan pomocy dziecku musi pozostawać w zgodzie z aktualnie obowiązującymi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przepisami.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Podejmowane działania w ramach interwencji muszą zapewniać dziecku poczucie bezpieczeństwa i poszanowania jego godności.</w:t>
      </w:r>
    </w:p>
    <w:p w:rsidR="00D97DFC" w:rsidRPr="00B61683" w:rsidRDefault="00D97DFC" w:rsidP="008B3468">
      <w:pPr>
        <w:pStyle w:val="Tekstpodstawowy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D97DFC" w:rsidRPr="00B61683" w:rsidRDefault="00D97DFC" w:rsidP="008B3468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D97DFC" w:rsidP="00710D3D">
      <w:pPr>
        <w:pStyle w:val="Akapitzlist"/>
        <w:numPr>
          <w:ilvl w:val="0"/>
          <w:numId w:val="13"/>
        </w:numPr>
        <w:tabs>
          <w:tab w:val="left" w:pos="616"/>
          <w:tab w:val="left" w:pos="618"/>
        </w:tabs>
        <w:spacing w:before="0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5642434"/>
      <w:r w:rsidRPr="00B61683">
        <w:rPr>
          <w:rFonts w:ascii="Times New Roman" w:hAnsi="Times New Roman" w:cs="Times New Roman"/>
          <w:b/>
          <w:sz w:val="24"/>
          <w:szCs w:val="24"/>
        </w:rPr>
        <w:t>W sytuacji, gdy dziecko jest wykorzystywane seksualnie, przez rodzica/opiekuna prawnego lub inną osobę dorosłą:</w:t>
      </w:r>
    </w:p>
    <w:p w:rsidR="00D97DFC" w:rsidRPr="00B61683" w:rsidRDefault="00D97DFC" w:rsidP="00710D3D">
      <w:pPr>
        <w:pStyle w:val="Akapitzlist"/>
        <w:numPr>
          <w:ilvl w:val="0"/>
          <w:numId w:val="17"/>
        </w:numPr>
        <w:tabs>
          <w:tab w:val="left" w:pos="709"/>
        </w:tabs>
        <w:spacing w:before="0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przypadku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podejrzenia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wykorzystywania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seksualnego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 lub uzyskania informacji o wykorzystaniu seksualnym lub próbie wykorzystania seksualnego,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pracownik szkoły ma obowiązek niezwłocznego poinformowania o tym fakcie wychowawcy klasy lub pedagoga/psychologa szkolnego lub dyrektora szkoły.</w:t>
      </w:r>
    </w:p>
    <w:p w:rsidR="00D97DFC" w:rsidRPr="00B61683" w:rsidRDefault="00D97DFC" w:rsidP="00710D3D">
      <w:pPr>
        <w:pStyle w:val="Tekstpodstawowy"/>
        <w:numPr>
          <w:ilvl w:val="0"/>
          <w:numId w:val="17"/>
        </w:numPr>
        <w:tabs>
          <w:tab w:val="left" w:pos="709"/>
        </w:tabs>
        <w:spacing w:line="36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Pedagog/psycholog szkolny przeprowadza rozmowę z dzieckiem krzywdzonym, udzielając właściwego wsparcia i pomocy.</w:t>
      </w:r>
    </w:p>
    <w:p w:rsidR="00D97DFC" w:rsidRPr="00B61683" w:rsidRDefault="00D97DFC" w:rsidP="00710D3D">
      <w:pPr>
        <w:pStyle w:val="Tekstpodstawowy"/>
        <w:numPr>
          <w:ilvl w:val="0"/>
          <w:numId w:val="17"/>
        </w:numPr>
        <w:tabs>
          <w:tab w:val="left" w:pos="709"/>
        </w:tabs>
        <w:spacing w:line="36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Pedagog/psycholog szkolny opracowują plan pomocy dziecku, z którym zapoznaje dyrektora szkoły i wychowawcę klasy. </w:t>
      </w:r>
    </w:p>
    <w:p w:rsidR="00D97DFC" w:rsidRPr="00B61683" w:rsidRDefault="00D97DFC" w:rsidP="00710D3D">
      <w:pPr>
        <w:pStyle w:val="Akapitzlist"/>
        <w:numPr>
          <w:ilvl w:val="0"/>
          <w:numId w:val="17"/>
        </w:numPr>
        <w:tabs>
          <w:tab w:val="left" w:pos="709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Plan pomocy dziecku jest wdrażany, a jego efektywność monitorowana i modyfikowana. </w:t>
      </w:r>
    </w:p>
    <w:p w:rsidR="00D97DFC" w:rsidRPr="00B61683" w:rsidRDefault="00D97DFC" w:rsidP="00710D3D">
      <w:pPr>
        <w:pStyle w:val="Akapitzlist"/>
        <w:numPr>
          <w:ilvl w:val="0"/>
          <w:numId w:val="17"/>
        </w:numPr>
        <w:tabs>
          <w:tab w:val="left" w:pos="709"/>
          <w:tab w:val="left" w:pos="834"/>
          <w:tab w:val="left" w:pos="836"/>
        </w:tabs>
        <w:spacing w:before="0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Pedagog/psycholog szkolny mogą w realizacji planu może zwrócić się po pomoc instytucji specjalistycznych oraz do sądu, organizacji pomocowych.</w:t>
      </w:r>
    </w:p>
    <w:p w:rsidR="00D97DFC" w:rsidRPr="00B61683" w:rsidRDefault="00D97DFC" w:rsidP="00710D3D">
      <w:pPr>
        <w:pStyle w:val="Akapitzlist"/>
        <w:numPr>
          <w:ilvl w:val="0"/>
          <w:numId w:val="17"/>
        </w:numPr>
        <w:tabs>
          <w:tab w:val="left" w:pos="709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W przypadku podejrzenia popełnienia przestępstwa Dyrektor składa zawiadomienia na policję lub do prokuratury. </w:t>
      </w:r>
    </w:p>
    <w:bookmarkEnd w:id="8"/>
    <w:p w:rsidR="00270CD3" w:rsidRPr="00B61683" w:rsidRDefault="00270CD3" w:rsidP="008B3468">
      <w:pPr>
        <w:tabs>
          <w:tab w:val="left" w:pos="1092"/>
          <w:tab w:val="left" w:pos="10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0CD3" w:rsidRPr="00B61683" w:rsidRDefault="00270CD3" w:rsidP="008B3468">
      <w:pPr>
        <w:spacing w:line="360" w:lineRule="auto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</w:t>
      </w:r>
      <w:r w:rsidRPr="00B6168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="00D97DFC" w:rsidRPr="00B61683">
        <w:rPr>
          <w:rFonts w:ascii="Times New Roman" w:hAnsi="Times New Roman" w:cs="Times New Roman"/>
          <w:b/>
          <w:spacing w:val="-2"/>
          <w:sz w:val="24"/>
          <w:szCs w:val="24"/>
        </w:rPr>
        <w:t>V</w:t>
      </w:r>
    </w:p>
    <w:p w:rsidR="00270CD3" w:rsidRPr="00B61683" w:rsidRDefault="00270CD3" w:rsidP="008B3468">
      <w:pPr>
        <w:spacing w:line="360" w:lineRule="auto"/>
        <w:ind w:left="37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Zasady</w:t>
      </w:r>
      <w:r w:rsidRPr="00B6168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zapewniające</w:t>
      </w:r>
      <w:r w:rsidRPr="00B61683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bezpieczne</w:t>
      </w:r>
      <w:r w:rsidRPr="00B61683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relacje</w:t>
      </w:r>
      <w:r w:rsidRPr="00B616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między</w:t>
      </w:r>
      <w:r w:rsidRPr="00B616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małoletnimi</w:t>
      </w:r>
      <w:r w:rsidRPr="00B6168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a</w:t>
      </w:r>
      <w:r w:rsidRPr="00B616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personelem</w:t>
      </w:r>
    </w:p>
    <w:p w:rsidR="00270CD3" w:rsidRPr="00B61683" w:rsidRDefault="00270CD3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t xml:space="preserve">§ </w:t>
      </w:r>
      <w:r w:rsidR="00D97DFC" w:rsidRPr="00B61683">
        <w:rPr>
          <w:rFonts w:ascii="Times New Roman" w:hAnsi="Times New Roman" w:cs="Times New Roman"/>
          <w:b/>
        </w:rPr>
        <w:t>5</w:t>
      </w:r>
    </w:p>
    <w:p w:rsidR="00270CD3" w:rsidRPr="00B61683" w:rsidRDefault="008B3468" w:rsidP="008B3468">
      <w:pPr>
        <w:tabs>
          <w:tab w:val="left" w:pos="567"/>
          <w:tab w:val="left" w:pos="1985"/>
        </w:tabs>
        <w:spacing w:line="360" w:lineRule="auto"/>
        <w:ind w:right="17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="00270CD3" w:rsidRPr="00B61683">
        <w:rPr>
          <w:rFonts w:ascii="Times New Roman" w:hAnsi="Times New Roman" w:cs="Times New Roman"/>
          <w:sz w:val="24"/>
          <w:szCs w:val="24"/>
        </w:rPr>
        <w:t>Pracownicy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zobowiązani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są</w:t>
      </w:r>
      <w:r w:rsidR="00270CD3" w:rsidRPr="00B6168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do</w:t>
      </w:r>
      <w:r w:rsidR="00270CD3" w:rsidRPr="00B6168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troski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o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bezpieczeństwo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 xml:space="preserve">małoletnich </w:t>
      </w:r>
      <w:r w:rsidR="00270CD3" w:rsidRPr="00B61683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="00270CD3" w:rsidRPr="00B61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2"/>
          <w:sz w:val="24"/>
          <w:szCs w:val="24"/>
        </w:rPr>
        <w:t>ze</w:t>
      </w:r>
      <w:r w:rsidR="00270CD3" w:rsidRPr="00B6168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2"/>
          <w:sz w:val="24"/>
          <w:szCs w:val="24"/>
        </w:rPr>
        <w:t>swoimi kompetencjami oraz</w:t>
      </w:r>
      <w:r w:rsidR="00270CD3"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2"/>
          <w:sz w:val="24"/>
          <w:szCs w:val="24"/>
        </w:rPr>
        <w:t>obowiązującym</w:t>
      </w:r>
      <w:r w:rsidR="00270CD3" w:rsidRPr="00B6168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prawem. </w:t>
      </w:r>
      <w:r w:rsidR="00270CD3" w:rsidRPr="00B61683">
        <w:rPr>
          <w:rFonts w:ascii="Times New Roman" w:hAnsi="Times New Roman" w:cs="Times New Roman"/>
          <w:sz w:val="24"/>
          <w:szCs w:val="24"/>
        </w:rPr>
        <w:t>Stosunek</w:t>
      </w:r>
      <w:r w:rsidR="00270CD3" w:rsidRPr="00B6168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pracowników</w:t>
      </w:r>
      <w:r w:rsidR="00270CD3" w:rsidRPr="00B6168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do</w:t>
      </w:r>
      <w:r w:rsidR="00270CD3" w:rsidRPr="00B6168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ucznia</w:t>
      </w:r>
      <w:r w:rsidR="00270CD3" w:rsidRPr="00B6168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cechuje:</w:t>
      </w:r>
      <w:r w:rsidR="00270CD3" w:rsidRPr="00B6168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życzliwość,</w:t>
      </w:r>
      <w:r w:rsidR="00270CD3" w:rsidRPr="00B6168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wyrozumiałość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i</w:t>
      </w:r>
      <w:r w:rsidR="00270CD3" w:rsidRPr="00B6168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 xml:space="preserve">cierpliwość,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270CD3"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jednocześnie</w:t>
      </w:r>
      <w:r w:rsidR="00270CD3"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stanowczość</w:t>
      </w:r>
      <w:r w:rsidR="00270CD3"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270CD3"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konsekwencja</w:t>
      </w:r>
      <w:r w:rsidR="00270CD3" w:rsidRPr="00B616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270CD3"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stosowaniu</w:t>
      </w:r>
      <w:r w:rsidR="00270CD3"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ustalonych kryteriów</w:t>
      </w:r>
      <w:r w:rsidR="00270CD3"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wymagań.</w:t>
      </w:r>
    </w:p>
    <w:p w:rsidR="00270CD3" w:rsidRPr="00B61683" w:rsidRDefault="00270CD3" w:rsidP="00710D3D">
      <w:pPr>
        <w:pStyle w:val="Akapitzlist"/>
        <w:numPr>
          <w:ilvl w:val="0"/>
          <w:numId w:val="5"/>
        </w:numPr>
        <w:tabs>
          <w:tab w:val="left" w:pos="567"/>
        </w:tabs>
        <w:spacing w:before="0" w:line="360" w:lineRule="auto"/>
        <w:ind w:left="785" w:hanging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Personel</w:t>
      </w:r>
      <w:r w:rsidRPr="00B6168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Szkoły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szanuje godność ucznia jako osoby: akceptuje go, uznaje jego prawa, rozwija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samodzielność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myślenia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refleksyjność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pozwala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mu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wyrażać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własne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poglądy;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37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pamięta, że pierwszymi i głównymi wychowawcami dzieci są rodzice/ opiekunowie, szanuje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prawa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oraz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wspomaga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procesie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wychowania;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7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traktuje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indywidualnie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każde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dziecko,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starając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się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rozumieć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jego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potrzeby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wspomagać jego możliwości;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59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poprzez działania pedagogiczne i własną postawę, wspomaga ucznia w procesie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integralnego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rozwoju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doskonalenia</w:t>
      </w:r>
      <w:r w:rsidRPr="00B616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czyni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go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współuczestnikiem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współtwórcą tego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procesu;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7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wychowuje ucznia w duchu odpowiedzialności za własne czyny i ponoszenia konsekwencji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dokonanych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wyborów;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4"/>
          <w:sz w:val="24"/>
          <w:szCs w:val="24"/>
        </w:rPr>
        <w:t>uczy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zasad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kultury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osobistej;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6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wychowuje swoich uczniów w duchu współdziałania i współżycia w grupie, ucząc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jednocześnie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poszanowania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zasad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szlachetnego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współzawodnictwa.</w:t>
      </w:r>
    </w:p>
    <w:p w:rsidR="00270CD3" w:rsidRPr="00B61683" w:rsidRDefault="00270CD3" w:rsidP="00710D3D">
      <w:pPr>
        <w:pStyle w:val="Nagwek1"/>
        <w:numPr>
          <w:ilvl w:val="0"/>
          <w:numId w:val="5"/>
        </w:numPr>
        <w:tabs>
          <w:tab w:val="num" w:pos="360"/>
          <w:tab w:val="left" w:pos="750"/>
        </w:tabs>
        <w:spacing w:before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Zasady bezpiecznych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relacji: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komunikacji</w:t>
      </w:r>
      <w:r w:rsidRPr="00B6168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małoletnimi</w:t>
      </w:r>
      <w:r w:rsidRPr="00B6168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zachować</w:t>
      </w:r>
      <w:r w:rsidRPr="00B616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cierpliwość</w:t>
      </w:r>
      <w:r w:rsidRPr="00B6168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szacunek,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right="179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uważnie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słuchać uczniów i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udzielać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im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odpowiedzi adekwatnych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wieku i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danej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sytuacji.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Należy zapewniać uczniów, że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jeśli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czują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się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niekomfortowo z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jakąś sytuacją, zachowaniem, czy słowami, mogą o tym powiedzieć i mogą oczekiwań odpowiedniej reakcji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pomocy.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right="1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doceniać</w:t>
      </w:r>
      <w:r w:rsidRPr="00B6168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szanować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wkład</w:t>
      </w:r>
      <w:r w:rsidRPr="00B6168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dzieci</w:t>
      </w:r>
      <w:r w:rsidRPr="00B6168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podejmowane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działania,</w:t>
      </w:r>
      <w:r w:rsidRPr="00B6168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aktywnie je angażować i traktować równo bez względu na ich płeć, orientację seksualną,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niepełnosprawność,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status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społeczny,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etniczny,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kulturowy,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religijny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światopogląd.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right="11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szanować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prawo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prywatności.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Jeśli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konieczne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jest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odstąpienie od zasady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poufności,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aby chronić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dziecko</w:t>
      </w:r>
      <w:r w:rsidR="00F11700" w:rsidRPr="00B61683">
        <w:rPr>
          <w:rFonts w:ascii="Times New Roman" w:hAnsi="Times New Roman" w:cs="Times New Roman"/>
          <w:sz w:val="24"/>
          <w:szCs w:val="24"/>
        </w:rPr>
        <w:t xml:space="preserve">, należy </w:t>
      </w:r>
      <w:r w:rsidRPr="00B61683">
        <w:rPr>
          <w:rFonts w:ascii="Times New Roman" w:hAnsi="Times New Roman" w:cs="Times New Roman"/>
          <w:sz w:val="24"/>
          <w:szCs w:val="24"/>
        </w:rPr>
        <w:t>wyjaśnić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to małoletniemu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najszybciej, jak to możliwe.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right="1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Kontakt fizyczny z dzieckiem jest zjawiskiem nieuchronnym w pracy nauczyciela, wychowawcy, specjalisty.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2"/>
          <w:sz w:val="24"/>
          <w:szCs w:val="24"/>
        </w:rPr>
        <w:t>Bezpośredni</w:t>
      </w:r>
      <w:r w:rsidRPr="00B6168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kontakt</w:t>
      </w:r>
      <w:r w:rsidRPr="00B6168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6168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dzieckiem</w:t>
      </w:r>
      <w:r w:rsidRPr="00B6168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oparty</w:t>
      </w:r>
      <w:r w:rsidRPr="00B6168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B6168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poszanowaniu</w:t>
      </w:r>
      <w:r w:rsidRPr="00B6168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intymności</w:t>
      </w:r>
      <w:r w:rsidRPr="00B6168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godności małoletniego.</w:t>
      </w:r>
    </w:p>
    <w:p w:rsidR="00270CD3" w:rsidRPr="00B61683" w:rsidRDefault="00270CD3" w:rsidP="00710D3D">
      <w:pPr>
        <w:pStyle w:val="Nagwek1"/>
        <w:numPr>
          <w:ilvl w:val="0"/>
          <w:numId w:val="5"/>
        </w:numPr>
        <w:tabs>
          <w:tab w:val="num" w:pos="360"/>
          <w:tab w:val="left" w:pos="845"/>
        </w:tabs>
        <w:spacing w:before="0" w:line="360" w:lineRule="auto"/>
        <w:ind w:left="845" w:hanging="70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Zachowania</w:t>
      </w:r>
      <w:r w:rsidRPr="00B6168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praktyki.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które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są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niedopuszczalne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ze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strony</w:t>
      </w:r>
      <w:r w:rsidRPr="00B6168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pracowników: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wolno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krzyczeć,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zawstydzać,</w:t>
      </w:r>
      <w:r w:rsidRPr="00B6168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upokarzać,</w:t>
      </w:r>
      <w:r w:rsidRPr="00B6168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lekceważyć</w:t>
      </w:r>
      <w:r w:rsidRPr="00B616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obrażać</w:t>
      </w:r>
      <w:r w:rsidRPr="00B6168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małoletnich.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wolno bić,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szturchać,</w:t>
      </w:r>
      <w:r w:rsidRPr="00B6168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popychać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ani w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jakikolwiek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sposób naruszać nietykalność </w:t>
      </w:r>
      <w:r w:rsidRPr="00B61683">
        <w:rPr>
          <w:rFonts w:ascii="Times New Roman" w:hAnsi="Times New Roman" w:cs="Times New Roman"/>
          <w:sz w:val="24"/>
          <w:szCs w:val="24"/>
        </w:rPr>
        <w:lastRenderedPageBreak/>
        <w:t>fizyczną małoletniego.</w:t>
      </w:r>
    </w:p>
    <w:p w:rsidR="0014583C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Nie wolno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nawiązywać</w:t>
      </w:r>
      <w:r w:rsidRPr="00B6168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uczniem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jakichkolwiek</w:t>
      </w:r>
      <w:r w:rsidRPr="00B6168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relacji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seksualnych</w:t>
      </w:r>
      <w:r w:rsidR="0014583C"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lub </w:t>
      </w:r>
      <w:r w:rsidR="0014583C" w:rsidRPr="00B61683">
        <w:rPr>
          <w:rFonts w:ascii="Times New Roman" w:hAnsi="Times New Roman" w:cs="Times New Roman"/>
          <w:spacing w:val="1"/>
          <w:sz w:val="24"/>
          <w:szCs w:val="24"/>
        </w:rPr>
        <w:t>mających podtekst seksualny.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Niedozwolone</w:t>
      </w:r>
      <w:r w:rsidRPr="00B6168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są seksualne</w:t>
      </w:r>
      <w:r w:rsidRPr="00B616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komentarze,</w:t>
      </w:r>
      <w:r w:rsidRPr="00B6168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żarty,</w:t>
      </w:r>
      <w:r w:rsidRPr="00B6168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gesty</w:t>
      </w:r>
      <w:r w:rsidRPr="00B6168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udostępnianie</w:t>
      </w:r>
      <w:r w:rsidRPr="00B6168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uczniom</w:t>
      </w:r>
      <w:r w:rsidRPr="00B6168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treści </w:t>
      </w:r>
      <w:r w:rsidRPr="00B61683">
        <w:rPr>
          <w:rFonts w:ascii="Times New Roman" w:hAnsi="Times New Roman" w:cs="Times New Roman"/>
          <w:sz w:val="24"/>
          <w:szCs w:val="24"/>
        </w:rPr>
        <w:t>erotycznych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pornograficznych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bez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względu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formę.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wolno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utrwalać</w:t>
      </w:r>
      <w:r w:rsidRPr="00B616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wizerunku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ucznia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celach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prywatnych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bez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zgody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opiekuna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dziecka.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Dotyczy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to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także umożliwienia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osobom</w:t>
      </w:r>
      <w:r w:rsidRPr="00B616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trzecim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utrwalenia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wizerunków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małoletnich.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wolno</w:t>
      </w:r>
      <w:r w:rsidRPr="00B6168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zapraszać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dzieci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swojego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prywatnego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mieszkania/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domu.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Nie wolno proponować dzieciom alkoholu, wyrobów tytoniowych ani nielegalnych substancji,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jak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również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używać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obecności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nieletnich</w:t>
      </w:r>
      <w:r w:rsidRPr="00B61683">
        <w:rPr>
          <w:rFonts w:ascii="Times New Roman" w:hAnsi="Times New Roman" w:cs="Times New Roman"/>
          <w:sz w:val="24"/>
          <w:szCs w:val="24"/>
        </w:rPr>
        <w:t>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można podejmować innego niż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konieczny kontakt fizyczny z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dzieckiem, dotyczy to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zwłaszcza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pomagania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dziecku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lekcji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w-f lub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zajęć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praktycznych.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podejmuje się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form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okazywania  niechcianej czułości,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niedozwolone jest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okazywanie </w:t>
      </w:r>
      <w:r w:rsidRPr="00B61683">
        <w:rPr>
          <w:rFonts w:ascii="Times New Roman" w:hAnsi="Times New Roman" w:cs="Times New Roman"/>
          <w:sz w:val="24"/>
          <w:szCs w:val="24"/>
        </w:rPr>
        <w:t>czułości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miejscach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wyizolowanych,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np.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łazienki,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komentowanie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rozwoju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fizycznego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małoletniego.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  <w:tab w:val="left" w:pos="951"/>
        </w:tabs>
        <w:spacing w:before="0" w:line="360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  <w:t>W każdej wyjątkowej sytuacji wynikającej ze stanu emocjonalnego, potrzeb fizjologicznych,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choroby dziecka, czy nieprzewidzianych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wypadków należy poprosić o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pomoc,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obecność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innej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dorosłej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osoby,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jeżeli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to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możliwe.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  <w:tab w:val="left" w:pos="923"/>
          <w:tab w:val="left" w:pos="929"/>
        </w:tabs>
        <w:spacing w:before="0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Świadek jakiegokolwiek z wyżej opisanych zachowań i/lub sytuacji ze strony innych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dorosłych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dzieci,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zawsze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informuje o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osobę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odpowiedzialną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postępuje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zgodnie z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obowiązującą</w:t>
      </w:r>
      <w:r w:rsidRPr="00B6168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procedurą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interwencji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przyjętą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szkole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70CD3" w:rsidRPr="00B61683" w:rsidRDefault="00270CD3" w:rsidP="00710D3D">
      <w:pPr>
        <w:pStyle w:val="Nagwek1"/>
        <w:numPr>
          <w:ilvl w:val="0"/>
          <w:numId w:val="5"/>
        </w:numPr>
        <w:tabs>
          <w:tab w:val="num" w:pos="360"/>
        </w:tabs>
        <w:spacing w:before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Dopuszczalnym</w:t>
      </w:r>
      <w:r w:rsidRPr="00B616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zachowaniem,</w:t>
      </w:r>
      <w:r w:rsidRPr="00B61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respektującym</w:t>
      </w:r>
      <w:r w:rsidRPr="00B6168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nietykalność</w:t>
      </w:r>
      <w:r w:rsidRPr="00B6168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małoletniego</w:t>
      </w:r>
      <w:r w:rsidRPr="00B61683">
        <w:rPr>
          <w:rFonts w:ascii="Times New Roman" w:hAnsi="Times New Roman" w:cs="Times New Roman"/>
          <w:spacing w:val="26"/>
          <w:sz w:val="24"/>
          <w:szCs w:val="24"/>
        </w:rPr>
        <w:t xml:space="preserve"> j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est:</w:t>
      </w:r>
    </w:p>
    <w:p w:rsidR="00270CD3" w:rsidRPr="00B61683" w:rsidRDefault="00270CD3" w:rsidP="00710D3D">
      <w:pPr>
        <w:pStyle w:val="Akapitzlist"/>
        <w:numPr>
          <w:ilvl w:val="1"/>
          <w:numId w:val="9"/>
        </w:numPr>
        <w:tabs>
          <w:tab w:val="left" w:pos="910"/>
          <w:tab w:val="left" w:pos="921"/>
        </w:tabs>
        <w:spacing w:before="0"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  <w:t>poklepanie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ramionach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plecach,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uścisk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dłoni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„</w:t>
      </w:r>
      <w:r w:rsidRPr="00B61683">
        <w:rPr>
          <w:rFonts w:ascii="Times New Roman" w:hAnsi="Times New Roman" w:cs="Times New Roman"/>
          <w:sz w:val="24"/>
          <w:szCs w:val="24"/>
        </w:rPr>
        <w:t>przybicie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piątki”,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dotykanie rąk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/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ramion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czy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barków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np.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czasie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zajęć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praktycznych,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przy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realizacji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zadań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ćwiczeń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na </w:t>
      </w:r>
      <w:r w:rsidRPr="00B61683">
        <w:rPr>
          <w:rFonts w:ascii="Times New Roman" w:hAnsi="Times New Roman" w:cs="Times New Roman"/>
          <w:sz w:val="24"/>
          <w:szCs w:val="24"/>
        </w:rPr>
        <w:t>lekcjach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w-f,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trzymanie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rękę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dla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uspokojenia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małoletniego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sytuacji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wzburzenia emocjonalnego, pomoc w wykonaniu czynności samoobsługowych czy ćwiczeń, siadanie przy małoletnim.</w:t>
      </w:r>
    </w:p>
    <w:p w:rsidR="00890A3E" w:rsidRPr="00B61683" w:rsidRDefault="00270CD3" w:rsidP="00710D3D">
      <w:pPr>
        <w:pStyle w:val="Akapitzlist"/>
        <w:numPr>
          <w:ilvl w:val="1"/>
          <w:numId w:val="9"/>
        </w:numPr>
        <w:tabs>
          <w:tab w:val="left" w:pos="906"/>
        </w:tabs>
        <w:spacing w:before="0" w:line="360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zawsze właściwym jest zapytanie dziecka/ małoletniego ucznia o pozwolenie na taki rodzaj zachowania.</w:t>
      </w:r>
    </w:p>
    <w:p w:rsidR="00992CB7" w:rsidRPr="00B61683" w:rsidRDefault="00992CB7" w:rsidP="008B3468">
      <w:pPr>
        <w:spacing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V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</w:p>
    <w:p w:rsidR="00992CB7" w:rsidRPr="00B61683" w:rsidRDefault="00992CB7" w:rsidP="008B3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Zasady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ochrony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danych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osobowych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i wizerunku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dziecka</w:t>
      </w:r>
    </w:p>
    <w:p w:rsidR="00992CB7" w:rsidRPr="00B61683" w:rsidRDefault="00992CB7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t xml:space="preserve">§ </w:t>
      </w:r>
      <w:r w:rsidR="00D97DFC" w:rsidRPr="00B61683">
        <w:rPr>
          <w:rFonts w:ascii="Times New Roman" w:hAnsi="Times New Roman" w:cs="Times New Roman"/>
          <w:b/>
        </w:rPr>
        <w:t>6</w:t>
      </w:r>
    </w:p>
    <w:p w:rsidR="00F11700" w:rsidRPr="00B61683" w:rsidRDefault="00F11700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</w:p>
    <w:p w:rsidR="00992CB7" w:rsidRPr="00B61683" w:rsidRDefault="00992CB7" w:rsidP="00710D3D">
      <w:pPr>
        <w:pStyle w:val="Akapitzlist"/>
        <w:numPr>
          <w:ilvl w:val="0"/>
          <w:numId w:val="12"/>
        </w:numPr>
        <w:tabs>
          <w:tab w:val="left" w:pos="709"/>
        </w:tabs>
        <w:spacing w:before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Dane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osobowe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podlegają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ochronie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zasadach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określonych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t>Ustawie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lastRenderedPageBreak/>
        <w:t>ochronie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t>danych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osobowych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92CB7" w:rsidRPr="00B61683" w:rsidRDefault="00992CB7" w:rsidP="00710D3D">
      <w:pPr>
        <w:pStyle w:val="Akapitzlist"/>
        <w:numPr>
          <w:ilvl w:val="0"/>
          <w:numId w:val="12"/>
        </w:numPr>
        <w:tabs>
          <w:tab w:val="left" w:pos="709"/>
        </w:tabs>
        <w:spacing w:before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Pracownik instytucji ma obowiązek zachowania w tajemnicy danych osobowych, które przetwarza, oraz zachowania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tajemnicy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sposobów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zabezpieczenia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danych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osobowych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przed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nieuprawnionym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dostępem.</w:t>
      </w:r>
    </w:p>
    <w:p w:rsidR="00992CB7" w:rsidRPr="00B61683" w:rsidRDefault="00992CB7" w:rsidP="00710D3D">
      <w:pPr>
        <w:pStyle w:val="Akapitzlist"/>
        <w:numPr>
          <w:ilvl w:val="0"/>
          <w:numId w:val="12"/>
        </w:numPr>
        <w:tabs>
          <w:tab w:val="left" w:pos="709"/>
        </w:tabs>
        <w:spacing w:before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Dane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osobowe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są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udostępniane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wyłącznie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osobom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podmiotom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uprawnionym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podstawie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odrębnych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przepisów.</w:t>
      </w:r>
    </w:p>
    <w:p w:rsidR="004D2882" w:rsidRPr="00B61683" w:rsidRDefault="004D2882" w:rsidP="008B346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2882" w:rsidRPr="00B61683" w:rsidRDefault="004D2882" w:rsidP="008B346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4D2882" w:rsidP="008B3468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4D2882" w:rsidRPr="00B61683" w:rsidRDefault="004D2882" w:rsidP="008B3468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Standardy</w:t>
      </w:r>
    </w:p>
    <w:p w:rsidR="00890A3E" w:rsidRPr="00B61683" w:rsidRDefault="00D97DFC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  <w:spacing w:val="-10"/>
        </w:rPr>
      </w:pPr>
      <w:r w:rsidRPr="00B61683">
        <w:rPr>
          <w:rFonts w:ascii="Times New Roman" w:hAnsi="Times New Roman" w:cs="Times New Roman"/>
          <w:b/>
        </w:rPr>
        <w:t>§ 7</w:t>
      </w:r>
    </w:p>
    <w:p w:rsidR="00890A3E" w:rsidRPr="00B61683" w:rsidRDefault="00890A3E" w:rsidP="008B3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A3E" w:rsidRPr="00EC5547" w:rsidRDefault="00890A3E" w:rsidP="00EC5547">
      <w:pPr>
        <w:pStyle w:val="Akapitzlist"/>
        <w:widowControl/>
        <w:numPr>
          <w:ilvl w:val="6"/>
          <w:numId w:val="2"/>
        </w:numPr>
        <w:autoSpaceDE/>
        <w:autoSpaceDN/>
        <w:spacing w:after="160" w:line="360" w:lineRule="auto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547">
        <w:rPr>
          <w:rFonts w:ascii="Times New Roman" w:hAnsi="Times New Roman" w:cs="Times New Roman"/>
          <w:b/>
          <w:bCs/>
          <w:sz w:val="24"/>
          <w:szCs w:val="24"/>
        </w:rPr>
        <w:t>Standard I. POLITYKA: Placówka ustanowiła i wprowadziła w życie Politykę ochrony dzieci przed krzywdzeniem.</w:t>
      </w:r>
    </w:p>
    <w:p w:rsidR="00EC5547" w:rsidRPr="00EC5547" w:rsidRDefault="00890A3E" w:rsidP="00710D3D">
      <w:pPr>
        <w:pStyle w:val="Akapitzlist"/>
        <w:numPr>
          <w:ilvl w:val="3"/>
          <w:numId w:val="8"/>
        </w:numPr>
        <w:spacing w:line="360" w:lineRule="auto"/>
        <w:ind w:left="0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Polityka dotyczy całego personelu (pracowników, współpracowników, stażystów i wolontariuszy – na wsz</w:t>
      </w:r>
      <w:r w:rsidR="00EC5547" w:rsidRPr="00EC5547">
        <w:rPr>
          <w:rFonts w:ascii="Times New Roman" w:hAnsi="Times New Roman" w:cs="Times New Roman"/>
          <w:sz w:val="24"/>
          <w:szCs w:val="24"/>
        </w:rPr>
        <w:t>ystkich szczeblach placówki).</w:t>
      </w:r>
    </w:p>
    <w:p w:rsidR="00EC5547" w:rsidRDefault="00890A3E" w:rsidP="00710D3D">
      <w:pPr>
        <w:pStyle w:val="Akapitzlist"/>
        <w:numPr>
          <w:ilvl w:val="3"/>
          <w:numId w:val="8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Organ zarządzający placówką</w:t>
      </w:r>
      <w:r w:rsidR="004B52BE" w:rsidRPr="00EC5547">
        <w:rPr>
          <w:rFonts w:ascii="Times New Roman" w:hAnsi="Times New Roman" w:cs="Times New Roman"/>
          <w:sz w:val="24"/>
          <w:szCs w:val="24"/>
        </w:rPr>
        <w:t xml:space="preserve"> (Dyrektor szkoły)</w:t>
      </w:r>
      <w:r w:rsidRPr="00EC5547">
        <w:rPr>
          <w:rFonts w:ascii="Times New Roman" w:hAnsi="Times New Roman" w:cs="Times New Roman"/>
          <w:sz w:val="24"/>
          <w:szCs w:val="24"/>
        </w:rPr>
        <w:t xml:space="preserve"> zatwierdził Politykę, a za jej wdrażanie i nadzorowanie odpowiada kierownictwo placówki. </w:t>
      </w:r>
    </w:p>
    <w:p w:rsidR="00890A3E" w:rsidRPr="00EC5547" w:rsidRDefault="00890A3E" w:rsidP="00710D3D">
      <w:pPr>
        <w:pStyle w:val="Akapitzlist"/>
        <w:numPr>
          <w:ilvl w:val="3"/>
          <w:numId w:val="8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 xml:space="preserve"> Polityka ochrony dzieci jasno i kompleksowo określa:  </w:t>
      </w:r>
    </w:p>
    <w:p w:rsidR="00EC5547" w:rsidRPr="00183F14" w:rsidRDefault="00890A3E" w:rsidP="00710D3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 </w:t>
      </w:r>
      <w:r w:rsidRPr="00183F14">
        <w:rPr>
          <w:rFonts w:ascii="Times New Roman" w:hAnsi="Times New Roman" w:cs="Times New Roman"/>
          <w:sz w:val="24"/>
          <w:szCs w:val="24"/>
        </w:rPr>
        <w:t>zasady bezpiecznej rekrutacji personel</w:t>
      </w:r>
      <w:r w:rsidR="00EC5547" w:rsidRPr="00183F14">
        <w:rPr>
          <w:rFonts w:ascii="Times New Roman" w:hAnsi="Times New Roman" w:cs="Times New Roman"/>
          <w:sz w:val="24"/>
          <w:szCs w:val="24"/>
        </w:rPr>
        <w:t>u,</w:t>
      </w:r>
    </w:p>
    <w:p w:rsidR="00EC5547" w:rsidRPr="00EC5547" w:rsidRDefault="00890A3E" w:rsidP="00710D3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 sposób reagowania w placówce na przypadki podejrzenia, że dziecko doświadcza krzywdzenia i zasady prowadzenia rejestru interwencji</w:t>
      </w:r>
      <w:r w:rsidR="00F5154E" w:rsidRPr="00EC5547">
        <w:rPr>
          <w:rFonts w:ascii="Times New Roman" w:hAnsi="Times New Roman" w:cs="Times New Roman"/>
          <w:sz w:val="24"/>
          <w:szCs w:val="24"/>
        </w:rPr>
        <w:t xml:space="preserve"> [załącznik nr 4, 5, 6]</w:t>
      </w:r>
      <w:r w:rsidR="00EC5547">
        <w:rPr>
          <w:rFonts w:ascii="Times New Roman" w:hAnsi="Times New Roman" w:cs="Times New Roman"/>
          <w:sz w:val="24"/>
          <w:szCs w:val="24"/>
        </w:rPr>
        <w:t>,</w:t>
      </w:r>
    </w:p>
    <w:p w:rsidR="00EC5547" w:rsidRPr="00EC5547" w:rsidRDefault="00890A3E" w:rsidP="00710D3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zasady bezpiecznych relacji personel-dziecko i dziecko–dziecko  </w:t>
      </w:r>
      <w:r w:rsidR="00F77777" w:rsidRPr="00EC5547">
        <w:rPr>
          <w:rFonts w:ascii="Times New Roman" w:hAnsi="Times New Roman" w:cs="Times New Roman"/>
          <w:sz w:val="24"/>
          <w:szCs w:val="24"/>
        </w:rPr>
        <w:t>[załącznik nr 7]</w:t>
      </w:r>
      <w:r w:rsidR="00EC5547">
        <w:rPr>
          <w:rFonts w:ascii="Times New Roman" w:hAnsi="Times New Roman" w:cs="Times New Roman"/>
          <w:sz w:val="24"/>
          <w:szCs w:val="24"/>
        </w:rPr>
        <w:t>,</w:t>
      </w:r>
    </w:p>
    <w:p w:rsidR="00EC5547" w:rsidRPr="00EC5547" w:rsidRDefault="00890A3E" w:rsidP="00710D3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zasady bezpiecznego korzystania z Internetu i mediów elektronicznych  </w:t>
      </w:r>
      <w:r w:rsidR="001F66D6" w:rsidRPr="00EC554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467A0" w:rsidRPr="00EC5547">
        <w:rPr>
          <w:rFonts w:ascii="Times New Roman" w:hAnsi="Times New Roman" w:cs="Times New Roman"/>
          <w:sz w:val="24"/>
          <w:szCs w:val="24"/>
        </w:rPr>
        <w:t>3</w:t>
      </w:r>
      <w:r w:rsidR="001F66D6" w:rsidRPr="00EC5547">
        <w:rPr>
          <w:rFonts w:ascii="Times New Roman" w:hAnsi="Times New Roman" w:cs="Times New Roman"/>
          <w:sz w:val="24"/>
          <w:szCs w:val="24"/>
        </w:rPr>
        <w:t>]</w:t>
      </w:r>
      <w:r w:rsidR="00EC5547">
        <w:rPr>
          <w:rFonts w:ascii="Times New Roman" w:hAnsi="Times New Roman" w:cs="Times New Roman"/>
          <w:sz w:val="24"/>
          <w:szCs w:val="24"/>
        </w:rPr>
        <w:t>,</w:t>
      </w:r>
    </w:p>
    <w:p w:rsidR="00890A3E" w:rsidRPr="00EC5547" w:rsidRDefault="00890A3E" w:rsidP="00710D3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zasady ochrony wizerunku i danych osobowych dzieci  </w:t>
      </w:r>
      <w:r w:rsidR="001F66D6" w:rsidRPr="00EC5547">
        <w:rPr>
          <w:rFonts w:ascii="Times New Roman" w:hAnsi="Times New Roman" w:cs="Times New Roman"/>
          <w:sz w:val="24"/>
          <w:szCs w:val="24"/>
        </w:rPr>
        <w:t xml:space="preserve">[załącznik nr </w:t>
      </w:r>
      <w:r w:rsidR="00F77777" w:rsidRPr="00EC5547">
        <w:rPr>
          <w:rFonts w:ascii="Times New Roman" w:hAnsi="Times New Roman" w:cs="Times New Roman"/>
          <w:sz w:val="24"/>
          <w:szCs w:val="24"/>
        </w:rPr>
        <w:t>8</w:t>
      </w:r>
      <w:r w:rsidR="001F66D6" w:rsidRPr="00EC5547">
        <w:rPr>
          <w:rFonts w:ascii="Times New Roman" w:hAnsi="Times New Roman" w:cs="Times New Roman"/>
          <w:sz w:val="24"/>
          <w:szCs w:val="24"/>
        </w:rPr>
        <w:t>]</w:t>
      </w:r>
    </w:p>
    <w:p w:rsidR="00890A3E" w:rsidRPr="00EC5547" w:rsidRDefault="00890A3E" w:rsidP="00710D3D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 xml:space="preserve">Polityka jest opublikowana </w:t>
      </w:r>
      <w:r w:rsidR="004B52BE" w:rsidRPr="00EC5547">
        <w:rPr>
          <w:rFonts w:ascii="Times New Roman" w:hAnsi="Times New Roman" w:cs="Times New Roman"/>
          <w:sz w:val="24"/>
          <w:szCs w:val="24"/>
        </w:rPr>
        <w:t xml:space="preserve">na stornie szkoły </w:t>
      </w:r>
      <w:r w:rsidRPr="00EC5547">
        <w:rPr>
          <w:rFonts w:ascii="Times New Roman" w:hAnsi="Times New Roman" w:cs="Times New Roman"/>
          <w:sz w:val="24"/>
          <w:szCs w:val="24"/>
        </w:rPr>
        <w:t>i szeroko promowana wśród całego personelu, rodziców i dzieci, a poszczególne grupy są z nią aktywnie zapoznawane poprzez działania edukacyjne i informacyjne. </w:t>
      </w:r>
    </w:p>
    <w:p w:rsidR="00EC5547" w:rsidRDefault="00890A3E" w:rsidP="00710D3D">
      <w:pPr>
        <w:pStyle w:val="Akapitzlist"/>
        <w:widowControl/>
        <w:numPr>
          <w:ilvl w:val="0"/>
          <w:numId w:val="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547">
        <w:rPr>
          <w:rFonts w:ascii="Times New Roman" w:hAnsi="Times New Roman" w:cs="Times New Roman"/>
          <w:b/>
          <w:bCs/>
          <w:sz w:val="24"/>
          <w:szCs w:val="24"/>
        </w:rPr>
        <w:t>Standard II. PERSONEL: Placówka monitoruje, edukuje i angażuje swoich pracowników w celu zapobiegania krzywdzeniu dzieci.</w:t>
      </w:r>
    </w:p>
    <w:p w:rsidR="00890A3E" w:rsidRPr="00EC5547" w:rsidRDefault="00890A3E" w:rsidP="00710D3D">
      <w:pPr>
        <w:pStyle w:val="Akapitzlist"/>
        <w:widowControl/>
        <w:numPr>
          <w:ilvl w:val="0"/>
          <w:numId w:val="2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lastRenderedPageBreak/>
        <w:t>Standardy podstawowe:  </w:t>
      </w:r>
    </w:p>
    <w:p w:rsidR="00EC5547" w:rsidRDefault="00890A3E" w:rsidP="00710D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 xml:space="preserve">W ramach rekrutacji członków personelu pracujących z dziećmi prowadzona jest ocena przygotowania kandydatów do pracy z dziećmi oraz sprawdzane są ich </w:t>
      </w:r>
      <w:r w:rsidR="00EC5547">
        <w:rPr>
          <w:rFonts w:ascii="Times New Roman" w:hAnsi="Times New Roman" w:cs="Times New Roman"/>
          <w:sz w:val="24"/>
          <w:szCs w:val="24"/>
        </w:rPr>
        <w:t>referencje,</w:t>
      </w:r>
    </w:p>
    <w:p w:rsidR="00EC5547" w:rsidRDefault="00890A3E" w:rsidP="00710D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Placówka uzyskała o każdym członku personelu dane z Rejestru Sprawców Przestępstw na Tle Seksualnym oraz informacje z Krajowego Rejestru Karnego i rejestrów karalności państw trzecich w zakresie określonych przestępstw (lub odpowiadających im czynów zabronionych w przepisach prawa obcego) lub w przypadkach prawem wskazanych oświadczenia o niekaralności.</w:t>
      </w:r>
    </w:p>
    <w:p w:rsidR="00EC5547" w:rsidRDefault="00890A3E" w:rsidP="00710D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Określone są zasady bezpiecznych relacji całego personelu organizacji/instytucji z dziećmi, wskazujące, jakie zachowania w placówce są niedozwolone, a jakie pożądane w kontakcie z dzieckiem.</w:t>
      </w:r>
    </w:p>
    <w:p w:rsidR="00EC5547" w:rsidRDefault="00890A3E" w:rsidP="00710D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Placówka zapewnia swoim pracownikom podstawową edukację na temat ochrony dzieci przed krzywdzeniem i pomocy dzieciom w sytuacjach zagrożenia, w zakresie:  </w:t>
      </w:r>
    </w:p>
    <w:p w:rsidR="00EC5547" w:rsidRDefault="00EC5547" w:rsidP="00EC5547">
      <w:pPr>
        <w:pStyle w:val="Akapitzlist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A3E" w:rsidRPr="00EC5547">
        <w:rPr>
          <w:rFonts w:ascii="Times New Roman" w:hAnsi="Times New Roman" w:cs="Times New Roman"/>
          <w:sz w:val="24"/>
          <w:szCs w:val="24"/>
        </w:rPr>
        <w:t>rozpoznawani</w:t>
      </w:r>
      <w:r>
        <w:rPr>
          <w:rFonts w:ascii="Times New Roman" w:hAnsi="Times New Roman" w:cs="Times New Roman"/>
          <w:sz w:val="24"/>
          <w:szCs w:val="24"/>
        </w:rPr>
        <w:t>a symptomów krzywdzenia dzieci,</w:t>
      </w:r>
    </w:p>
    <w:p w:rsidR="00EC5547" w:rsidRDefault="00EC5547" w:rsidP="00EC5547">
      <w:pPr>
        <w:pStyle w:val="Akapitzlist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A3E" w:rsidRPr="00B61683">
        <w:rPr>
          <w:rFonts w:ascii="Times New Roman" w:hAnsi="Times New Roman" w:cs="Times New Roman"/>
          <w:sz w:val="24"/>
          <w:szCs w:val="24"/>
        </w:rPr>
        <w:t> procedur interwencji w przypadku podejrzeń krz</w:t>
      </w:r>
      <w:r>
        <w:rPr>
          <w:rFonts w:ascii="Times New Roman" w:hAnsi="Times New Roman" w:cs="Times New Roman"/>
          <w:sz w:val="24"/>
          <w:szCs w:val="24"/>
        </w:rPr>
        <w:t>ywdzenia,</w:t>
      </w:r>
    </w:p>
    <w:p w:rsidR="00EC5547" w:rsidRDefault="00EC5547" w:rsidP="00EC5547">
      <w:pPr>
        <w:pStyle w:val="Akapitzlist"/>
        <w:spacing w:line="36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A3E" w:rsidRPr="00B61683">
        <w:rPr>
          <w:rFonts w:ascii="Times New Roman" w:hAnsi="Times New Roman" w:cs="Times New Roman"/>
          <w:sz w:val="24"/>
          <w:szCs w:val="24"/>
        </w:rPr>
        <w:t>odpowiedzialności prawnej pracowników placówki, zobowiązany</w:t>
      </w:r>
      <w:r>
        <w:rPr>
          <w:rFonts w:ascii="Times New Roman" w:hAnsi="Times New Roman" w:cs="Times New Roman"/>
          <w:sz w:val="24"/>
          <w:szCs w:val="24"/>
        </w:rPr>
        <w:t>ch do podejmowania interwencji,</w:t>
      </w:r>
    </w:p>
    <w:p w:rsidR="00890A3E" w:rsidRPr="00B61683" w:rsidRDefault="00EC5547" w:rsidP="00EC5547">
      <w:pPr>
        <w:pStyle w:val="Akapitzlist"/>
        <w:spacing w:line="36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A3E" w:rsidRPr="00B61683">
        <w:rPr>
          <w:rFonts w:ascii="Times New Roman" w:hAnsi="Times New Roman" w:cs="Times New Roman"/>
          <w:sz w:val="24"/>
          <w:szCs w:val="24"/>
        </w:rPr>
        <w:t>procedury „Niebieskie</w:t>
      </w:r>
      <w:r>
        <w:rPr>
          <w:rFonts w:ascii="Times New Roman" w:hAnsi="Times New Roman" w:cs="Times New Roman"/>
          <w:sz w:val="24"/>
          <w:szCs w:val="24"/>
        </w:rPr>
        <w:t>j</w:t>
      </w:r>
      <w:r w:rsidR="00890A3E" w:rsidRPr="00B61683">
        <w:rPr>
          <w:rFonts w:ascii="Times New Roman" w:hAnsi="Times New Roman" w:cs="Times New Roman"/>
          <w:sz w:val="24"/>
          <w:szCs w:val="24"/>
        </w:rPr>
        <w:t xml:space="preserve"> Karty”. </w:t>
      </w:r>
    </w:p>
    <w:p w:rsidR="00890A3E" w:rsidRPr="00B61683" w:rsidRDefault="00890A3E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 </w:t>
      </w:r>
    </w:p>
    <w:p w:rsidR="00890A3E" w:rsidRPr="00B61683" w:rsidRDefault="00890A3E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 </w:t>
      </w:r>
    </w:p>
    <w:p w:rsidR="00890A3E" w:rsidRPr="00B61683" w:rsidRDefault="00890A3E" w:rsidP="00710D3D">
      <w:pPr>
        <w:widowControl/>
        <w:numPr>
          <w:ilvl w:val="0"/>
          <w:numId w:val="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Standard III. PROCEDURY: W placówce funkcjonują procedury zgłaszania podejrzenia oraz podejmowania interwencji w sytuacji zagrożenia bezpieczeństwa dziecka.</w:t>
      </w:r>
    </w:p>
    <w:p w:rsidR="00EC5547" w:rsidRDefault="00890A3E" w:rsidP="00710D3D">
      <w:pPr>
        <w:pStyle w:val="Akapitzlist"/>
        <w:numPr>
          <w:ilvl w:val="3"/>
          <w:numId w:val="8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Placówka wypracowała procedury, które określają krok po kroku, jakie działanie należy podjąć w sytuacji krzywdzenia dziecka lub zagrożenia jego bezpieczeństwa ze strony personelu organizacji, członków rodziny, rówieśników i osób obcych</w:t>
      </w:r>
      <w:r w:rsidR="00EC5547">
        <w:rPr>
          <w:rFonts w:ascii="Times New Roman" w:hAnsi="Times New Roman" w:cs="Times New Roman"/>
          <w:sz w:val="24"/>
          <w:szCs w:val="24"/>
        </w:rPr>
        <w:t>.</w:t>
      </w:r>
    </w:p>
    <w:p w:rsidR="00EC5547" w:rsidRDefault="00890A3E" w:rsidP="00710D3D">
      <w:pPr>
        <w:pStyle w:val="Akapitzlist"/>
        <w:numPr>
          <w:ilvl w:val="3"/>
          <w:numId w:val="8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Placówka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</w:t>
      </w:r>
    </w:p>
    <w:p w:rsidR="00596E5D" w:rsidRPr="00EC5547" w:rsidRDefault="00890A3E" w:rsidP="00710D3D">
      <w:pPr>
        <w:pStyle w:val="Akapitzlist"/>
        <w:numPr>
          <w:ilvl w:val="3"/>
          <w:numId w:val="8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W placówce wyeksponowane są informacje dla dzieci na temat możliwości uzyskania pomocy w trudnej sytuacji, w tym numery bezpłatnych telefon</w:t>
      </w:r>
      <w:r w:rsidR="00EC5547">
        <w:rPr>
          <w:rFonts w:ascii="Times New Roman" w:hAnsi="Times New Roman" w:cs="Times New Roman"/>
          <w:sz w:val="24"/>
          <w:szCs w:val="24"/>
        </w:rPr>
        <w:t xml:space="preserve">ów zaufania dla dzieci </w:t>
      </w:r>
      <w:r w:rsidR="00EC5547">
        <w:rPr>
          <w:rFonts w:ascii="Times New Roman" w:hAnsi="Times New Roman" w:cs="Times New Roman"/>
          <w:sz w:val="24"/>
          <w:szCs w:val="24"/>
        </w:rPr>
        <w:lastRenderedPageBreak/>
        <w:t>i </w:t>
      </w:r>
      <w:r w:rsidRPr="00EC5547">
        <w:rPr>
          <w:rFonts w:ascii="Times New Roman" w:hAnsi="Times New Roman" w:cs="Times New Roman"/>
          <w:sz w:val="24"/>
          <w:szCs w:val="24"/>
        </w:rPr>
        <w:t>młodzieży.  </w:t>
      </w:r>
    </w:p>
    <w:p w:rsidR="00596E5D" w:rsidRPr="00B61683" w:rsidRDefault="00596E5D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5D" w:rsidRPr="00B61683" w:rsidRDefault="00596E5D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A3E" w:rsidRPr="00B61683" w:rsidRDefault="00890A3E" w:rsidP="00710D3D">
      <w:pPr>
        <w:widowControl/>
        <w:numPr>
          <w:ilvl w:val="0"/>
          <w:numId w:val="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Standard IV. MONITORING: Placówka monitoruje i okresowo weryfikuje zgodność prowadzonych działań z przyjętymi standardami ochrony dzieci.</w:t>
      </w:r>
    </w:p>
    <w:p w:rsidR="00890A3E" w:rsidRPr="00351BE9" w:rsidRDefault="00890A3E" w:rsidP="00710D3D">
      <w:pPr>
        <w:pStyle w:val="Akapitzlist"/>
        <w:numPr>
          <w:ilvl w:val="3"/>
          <w:numId w:val="8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1BE9">
        <w:rPr>
          <w:rFonts w:ascii="Times New Roman" w:hAnsi="Times New Roman" w:cs="Times New Roman"/>
          <w:sz w:val="24"/>
          <w:szCs w:val="24"/>
        </w:rPr>
        <w:t>Standardy podstawowe: </w:t>
      </w:r>
    </w:p>
    <w:p w:rsidR="00890A3E" w:rsidRPr="00351BE9" w:rsidRDefault="00890A3E" w:rsidP="00710D3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E9">
        <w:rPr>
          <w:rFonts w:ascii="Times New Roman" w:hAnsi="Times New Roman" w:cs="Times New Roman"/>
          <w:sz w:val="24"/>
          <w:szCs w:val="24"/>
        </w:rPr>
        <w:t>Przyjęta Polityka ochrony dzieci jest weryfikowana - przynajmniej raz w roku - ze szczególnym uwzględnieniem analizy sytuacji związanych z wystąpieniem zagrożenia bezpieczeństwa dzieci.  </w:t>
      </w:r>
      <w:r w:rsidR="00634CB6" w:rsidRPr="00351BE9">
        <w:rPr>
          <w:rFonts w:ascii="Times New Roman" w:hAnsi="Times New Roman" w:cs="Times New Roman"/>
          <w:sz w:val="24"/>
          <w:szCs w:val="24"/>
        </w:rPr>
        <w:t>[załącznik nr 1]</w:t>
      </w:r>
    </w:p>
    <w:p w:rsidR="00890A3E" w:rsidRPr="00B61683" w:rsidRDefault="00351BE9" w:rsidP="00351BE9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90A3E" w:rsidRPr="00B61683">
        <w:rPr>
          <w:rFonts w:ascii="Times New Roman" w:hAnsi="Times New Roman" w:cs="Times New Roman"/>
          <w:sz w:val="24"/>
          <w:szCs w:val="24"/>
        </w:rPr>
        <w:t>Standardy uzupełniające: </w:t>
      </w:r>
    </w:p>
    <w:p w:rsidR="00890A3E" w:rsidRPr="00351BE9" w:rsidRDefault="00890A3E" w:rsidP="00710D3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E9">
        <w:rPr>
          <w:rFonts w:ascii="Times New Roman" w:hAnsi="Times New Roman" w:cs="Times New Roman"/>
          <w:sz w:val="24"/>
          <w:szCs w:val="24"/>
        </w:rPr>
        <w:t>W ramach weryfikacji Polityki placówka konsultuje się z dziećmi i ich rodzicami/opiekunami.</w:t>
      </w:r>
    </w:p>
    <w:p w:rsidR="00890A3E" w:rsidRPr="00B61683" w:rsidRDefault="00890A3E" w:rsidP="008B3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A3E" w:rsidRPr="00B61683" w:rsidRDefault="00890A3E" w:rsidP="008B3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D97DFC" w:rsidP="008B3468">
      <w:pPr>
        <w:spacing w:line="360" w:lineRule="auto"/>
        <w:ind w:left="46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 VII</w:t>
      </w:r>
    </w:p>
    <w:p w:rsidR="00742FBD" w:rsidRPr="00B61683" w:rsidRDefault="00742FBD" w:rsidP="008B3468">
      <w:pPr>
        <w:spacing w:line="360" w:lineRule="auto"/>
        <w:ind w:left="4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Przepisy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końcowe</w:t>
      </w:r>
    </w:p>
    <w:p w:rsidR="00F11700" w:rsidRPr="00B61683" w:rsidRDefault="00742FBD" w:rsidP="008B3468">
      <w:pPr>
        <w:pStyle w:val="Nagwek3"/>
        <w:spacing w:line="360" w:lineRule="auto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t xml:space="preserve">§ </w:t>
      </w:r>
      <w:r w:rsidR="00D97DFC" w:rsidRPr="00B61683">
        <w:rPr>
          <w:rFonts w:ascii="Times New Roman" w:hAnsi="Times New Roman" w:cs="Times New Roman"/>
          <w:b/>
        </w:rPr>
        <w:t>8</w:t>
      </w:r>
    </w:p>
    <w:p w:rsidR="00F11700" w:rsidRPr="00B61683" w:rsidRDefault="00F11700" w:rsidP="008B3468">
      <w:pPr>
        <w:pStyle w:val="Akapitzlist"/>
        <w:tabs>
          <w:tab w:val="left" w:pos="1092"/>
        </w:tabs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742FBD" w:rsidRPr="00B61683" w:rsidRDefault="00742FBD" w:rsidP="00710D3D">
      <w:pPr>
        <w:pStyle w:val="Akapitzlist"/>
        <w:numPr>
          <w:ilvl w:val="0"/>
          <w:numId w:val="4"/>
        </w:numPr>
        <w:tabs>
          <w:tab w:val="left" w:pos="1092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Polityka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wchodzi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życie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dniem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jej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ogłoszenia.</w:t>
      </w:r>
    </w:p>
    <w:p w:rsidR="00D97DFC" w:rsidRPr="00B61683" w:rsidRDefault="00742FBD" w:rsidP="00710D3D">
      <w:pPr>
        <w:pStyle w:val="Akapitzlist"/>
        <w:widowControl/>
        <w:numPr>
          <w:ilvl w:val="0"/>
          <w:numId w:val="4"/>
        </w:numPr>
        <w:tabs>
          <w:tab w:val="left" w:pos="1092"/>
          <w:tab w:val="left" w:pos="1094"/>
        </w:tabs>
        <w:autoSpaceDE/>
        <w:autoSpaceDN/>
        <w:spacing w:before="0"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Ogłoszenie</w:t>
      </w:r>
      <w:r w:rsidR="00B61683" w:rsidRPr="00B61683">
        <w:rPr>
          <w:rFonts w:ascii="Times New Roman" w:hAnsi="Times New Roman" w:cs="Times New Roman"/>
          <w:sz w:val="24"/>
          <w:szCs w:val="24"/>
        </w:rPr>
        <w:t xml:space="preserve"> „Polityki ochrony dzieci przed krzywdzeniem”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następuje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sposób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dostępny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dla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pracowników</w:t>
      </w:r>
      <w:r w:rsidR="004B52BE" w:rsidRPr="00B61683">
        <w:rPr>
          <w:rFonts w:ascii="Times New Roman" w:hAnsi="Times New Roman" w:cs="Times New Roman"/>
          <w:spacing w:val="-3"/>
          <w:sz w:val="24"/>
          <w:szCs w:val="24"/>
        </w:rPr>
        <w:t>, uczniów, rodziców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B52BE" w:rsidRPr="00B61683">
        <w:rPr>
          <w:rFonts w:ascii="Times New Roman" w:hAnsi="Times New Roman" w:cs="Times New Roman"/>
          <w:sz w:val="24"/>
          <w:szCs w:val="24"/>
        </w:rPr>
        <w:t xml:space="preserve">poprzez </w:t>
      </w:r>
      <w:r w:rsidR="00B61683" w:rsidRPr="00B61683">
        <w:rPr>
          <w:rFonts w:ascii="Times New Roman" w:hAnsi="Times New Roman" w:cs="Times New Roman"/>
          <w:sz w:val="24"/>
          <w:szCs w:val="24"/>
        </w:rPr>
        <w:t>opublikowanie dokumentu</w:t>
      </w:r>
      <w:r w:rsidR="004B52BE" w:rsidRPr="00B61683">
        <w:rPr>
          <w:rFonts w:ascii="Times New Roman" w:hAnsi="Times New Roman" w:cs="Times New Roman"/>
          <w:sz w:val="24"/>
          <w:szCs w:val="24"/>
        </w:rPr>
        <w:t xml:space="preserve"> na stornie internetowej </w:t>
      </w:r>
      <w:r w:rsidR="00B61683" w:rsidRPr="00B61683">
        <w:rPr>
          <w:rFonts w:ascii="Times New Roman" w:hAnsi="Times New Roman" w:cs="Times New Roman"/>
          <w:sz w:val="24"/>
          <w:szCs w:val="24"/>
        </w:rPr>
        <w:t>szkoły</w:t>
      </w:r>
    </w:p>
    <w:p w:rsidR="005702BD" w:rsidRDefault="005702BD" w:rsidP="00B052C1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C224F3" w:rsidRDefault="00C224F3" w:rsidP="00C224F3">
      <w:pPr>
        <w:widowControl/>
        <w:autoSpaceDE/>
        <w:autoSpaceDN/>
        <w:spacing w:after="16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9" w:name="_GoBack"/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29C65759" wp14:editId="3911B405">
            <wp:simplePos x="0" y="0"/>
            <wp:positionH relativeFrom="column">
              <wp:posOffset>3743325</wp:posOffset>
            </wp:positionH>
            <wp:positionV relativeFrom="page">
              <wp:posOffset>7670165</wp:posOffset>
            </wp:positionV>
            <wp:extent cx="1753870" cy="739140"/>
            <wp:effectExtent l="0" t="0" r="0" b="0"/>
            <wp:wrapNone/>
            <wp:docPr id="3" name="Obraz 2" descr="dyr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rekto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9"/>
    </w:p>
    <w:p w:rsidR="00C224F3" w:rsidRDefault="00C224F3" w:rsidP="00C224F3">
      <w:pPr>
        <w:widowControl/>
        <w:autoSpaceDE/>
        <w:autoSpaceDN/>
        <w:spacing w:after="1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24F3" w:rsidRDefault="00C224F3" w:rsidP="00C224F3">
      <w:pPr>
        <w:widowControl/>
        <w:autoSpaceDE/>
        <w:autoSpaceDN/>
        <w:spacing w:after="1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24F3" w:rsidRPr="00B61683" w:rsidRDefault="00C224F3" w:rsidP="00C224F3">
      <w:pPr>
        <w:tabs>
          <w:tab w:val="right" w:pos="9356"/>
        </w:tabs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</w:t>
      </w:r>
      <w:r w:rsidRPr="00A83884">
        <w:rPr>
          <w:rFonts w:ascii="Arial" w:hAnsi="Arial" w:cs="Arial"/>
          <w:sz w:val="24"/>
          <w:szCs w:val="24"/>
        </w:rPr>
        <w:t>niczący Rady Pedagogicznej</w:t>
      </w:r>
    </w:p>
    <w:p w:rsidR="00C224F3" w:rsidRPr="00B61683" w:rsidRDefault="00C224F3" w:rsidP="00C224F3">
      <w:pPr>
        <w:widowControl/>
        <w:autoSpaceDE/>
        <w:autoSpaceDN/>
        <w:spacing w:after="16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224F3" w:rsidRPr="00B61683" w:rsidSect="00901F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F52" w:rsidRDefault="00193F52" w:rsidP="008F2F0E">
      <w:r>
        <w:separator/>
      </w:r>
    </w:p>
  </w:endnote>
  <w:endnote w:type="continuationSeparator" w:id="0">
    <w:p w:rsidR="00193F52" w:rsidRDefault="00193F52" w:rsidP="008F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SemiBold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888569"/>
      <w:docPartObj>
        <w:docPartGallery w:val="Page Numbers (Bottom of Page)"/>
        <w:docPartUnique/>
      </w:docPartObj>
    </w:sdtPr>
    <w:sdtEndPr/>
    <w:sdtContent>
      <w:p w:rsidR="008F2F0E" w:rsidRDefault="004642E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4F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F2F0E" w:rsidRDefault="008F2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F52" w:rsidRDefault="00193F52" w:rsidP="008F2F0E">
      <w:r>
        <w:separator/>
      </w:r>
    </w:p>
  </w:footnote>
  <w:footnote w:type="continuationSeparator" w:id="0">
    <w:p w:rsidR="00193F52" w:rsidRDefault="00193F52" w:rsidP="008F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60E"/>
    <w:multiLevelType w:val="hybridMultilevel"/>
    <w:tmpl w:val="F10270E6"/>
    <w:lvl w:ilvl="0" w:tplc="FFFFFFFF">
      <w:start w:val="1"/>
      <w:numFmt w:val="decimal"/>
      <w:lvlText w:val="%1."/>
      <w:lvlJc w:val="left"/>
      <w:pPr>
        <w:ind w:left="786" w:hanging="361"/>
        <w:jc w:val="right"/>
      </w:pPr>
      <w:rPr>
        <w:rFonts w:hint="default"/>
        <w:spacing w:val="0"/>
        <w:w w:val="97"/>
        <w:lang w:val="pl-PL" w:eastAsia="en-US" w:bidi="ar-SA"/>
      </w:rPr>
    </w:lvl>
    <w:lvl w:ilvl="1" w:tplc="880C96DA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FFFFFFFF">
      <w:numFmt w:val="bullet"/>
      <w:lvlText w:val="•"/>
      <w:lvlJc w:val="left"/>
      <w:pPr>
        <w:ind w:left="920" w:hanging="36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980" w:hanging="36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226" w:hanging="36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472" w:hanging="36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718" w:hanging="36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965" w:hanging="36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11" w:hanging="362"/>
      </w:pPr>
      <w:rPr>
        <w:rFonts w:hint="default"/>
        <w:lang w:val="pl-PL" w:eastAsia="en-US" w:bidi="ar-SA"/>
      </w:rPr>
    </w:lvl>
  </w:abstractNum>
  <w:abstractNum w:abstractNumId="1" w15:restartNumberingAfterBreak="0">
    <w:nsid w:val="02192718"/>
    <w:multiLevelType w:val="hybridMultilevel"/>
    <w:tmpl w:val="72B29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2E32"/>
    <w:multiLevelType w:val="hybridMultilevel"/>
    <w:tmpl w:val="C374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62AD"/>
    <w:multiLevelType w:val="hybridMultilevel"/>
    <w:tmpl w:val="D3863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0F5"/>
    <w:multiLevelType w:val="hybridMultilevel"/>
    <w:tmpl w:val="20FCC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351A"/>
    <w:multiLevelType w:val="hybridMultilevel"/>
    <w:tmpl w:val="6890D5B6"/>
    <w:lvl w:ilvl="0" w:tplc="2394458C">
      <w:start w:val="1"/>
      <w:numFmt w:val="decimal"/>
      <w:lvlText w:val="%1)"/>
      <w:lvlJc w:val="left"/>
      <w:pPr>
        <w:ind w:left="786" w:hanging="361"/>
      </w:pPr>
      <w:rPr>
        <w:rFonts w:hint="default"/>
        <w:b w:val="0"/>
        <w:spacing w:val="0"/>
        <w:w w:val="9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A9E"/>
    <w:multiLevelType w:val="hybridMultilevel"/>
    <w:tmpl w:val="EB6E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37DF1"/>
    <w:multiLevelType w:val="hybridMultilevel"/>
    <w:tmpl w:val="C97422D2"/>
    <w:lvl w:ilvl="0" w:tplc="472E01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249D"/>
    <w:multiLevelType w:val="hybridMultilevel"/>
    <w:tmpl w:val="F80A3CEA"/>
    <w:lvl w:ilvl="0" w:tplc="272E9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3E87"/>
    <w:multiLevelType w:val="hybridMultilevel"/>
    <w:tmpl w:val="37AE5938"/>
    <w:lvl w:ilvl="0" w:tplc="880C96DA">
      <w:start w:val="1"/>
      <w:numFmt w:val="decimal"/>
      <w:lvlText w:val="%1)"/>
      <w:lvlJc w:val="left"/>
      <w:pPr>
        <w:ind w:left="785" w:hanging="360"/>
      </w:pPr>
      <w:rPr>
        <w:rFonts w:hint="default"/>
        <w:spacing w:val="0"/>
        <w:w w:val="97"/>
      </w:rPr>
    </w:lvl>
    <w:lvl w:ilvl="1" w:tplc="D93EAC36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C660E"/>
    <w:multiLevelType w:val="hybridMultilevel"/>
    <w:tmpl w:val="DDCA26A2"/>
    <w:lvl w:ilvl="0" w:tplc="D04EB628">
      <w:start w:val="1"/>
      <w:numFmt w:val="decimal"/>
      <w:lvlText w:val="%1."/>
      <w:lvlJc w:val="left"/>
      <w:pPr>
        <w:ind w:left="721" w:hanging="361"/>
      </w:pPr>
      <w:rPr>
        <w:rFonts w:hint="default"/>
        <w:spacing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52E9"/>
    <w:multiLevelType w:val="hybridMultilevel"/>
    <w:tmpl w:val="D31A4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E3A25"/>
    <w:multiLevelType w:val="hybridMultilevel"/>
    <w:tmpl w:val="49968A7C"/>
    <w:lvl w:ilvl="0" w:tplc="FFFFFFFF">
      <w:start w:val="1"/>
      <w:numFmt w:val="decimal"/>
      <w:lvlText w:val="%1."/>
      <w:lvlJc w:val="left"/>
      <w:pPr>
        <w:ind w:left="786" w:hanging="361"/>
        <w:jc w:val="right"/>
      </w:pPr>
      <w:rPr>
        <w:rFonts w:hint="default"/>
        <w:spacing w:val="0"/>
        <w:w w:val="97"/>
        <w:lang w:val="pl-PL" w:eastAsia="en-US" w:bidi="ar-SA"/>
      </w:rPr>
    </w:lvl>
    <w:lvl w:ilvl="1" w:tplc="880C96DA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FFFFFFFF">
      <w:numFmt w:val="bullet"/>
      <w:lvlText w:val="•"/>
      <w:lvlJc w:val="left"/>
      <w:pPr>
        <w:ind w:left="920" w:hanging="36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980" w:hanging="36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226" w:hanging="36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472" w:hanging="36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718" w:hanging="36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965" w:hanging="36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11" w:hanging="362"/>
      </w:pPr>
      <w:rPr>
        <w:rFonts w:hint="default"/>
        <w:lang w:val="pl-PL" w:eastAsia="en-US" w:bidi="ar-SA"/>
      </w:rPr>
    </w:lvl>
  </w:abstractNum>
  <w:abstractNum w:abstractNumId="13" w15:restartNumberingAfterBreak="0">
    <w:nsid w:val="31EA1E0C"/>
    <w:multiLevelType w:val="hybridMultilevel"/>
    <w:tmpl w:val="7FB6F9C2"/>
    <w:lvl w:ilvl="0" w:tplc="3B940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83CA7"/>
    <w:multiLevelType w:val="hybridMultilevel"/>
    <w:tmpl w:val="13CA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F7426"/>
    <w:multiLevelType w:val="hybridMultilevel"/>
    <w:tmpl w:val="0DDE7BC2"/>
    <w:lvl w:ilvl="0" w:tplc="3B940464">
      <w:start w:val="1"/>
      <w:numFmt w:val="decimal"/>
      <w:lvlText w:val="%1."/>
      <w:lvlJc w:val="left"/>
      <w:pPr>
        <w:ind w:left="786" w:hanging="361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C30D6"/>
    <w:multiLevelType w:val="hybridMultilevel"/>
    <w:tmpl w:val="FBF0D07E"/>
    <w:lvl w:ilvl="0" w:tplc="3B9404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37F20"/>
    <w:multiLevelType w:val="hybridMultilevel"/>
    <w:tmpl w:val="22128D40"/>
    <w:lvl w:ilvl="0" w:tplc="61708366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pacing w:val="-1"/>
        <w:w w:val="100"/>
        <w:sz w:val="22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8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4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51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37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4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413F4636"/>
    <w:multiLevelType w:val="hybridMultilevel"/>
    <w:tmpl w:val="AB68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71AAD"/>
    <w:multiLevelType w:val="hybridMultilevel"/>
    <w:tmpl w:val="B4B4F78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58E0AD8"/>
    <w:multiLevelType w:val="hybridMultilevel"/>
    <w:tmpl w:val="86EEFC10"/>
    <w:lvl w:ilvl="0" w:tplc="C374BC2E">
      <w:start w:val="1"/>
      <w:numFmt w:val="decimal"/>
      <w:lvlText w:val="%1)"/>
      <w:lvlJc w:val="left"/>
      <w:pPr>
        <w:ind w:left="785" w:hanging="360"/>
      </w:pPr>
      <w:rPr>
        <w:rFonts w:hint="default"/>
        <w:spacing w:val="0"/>
        <w:w w:val="9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24F0"/>
    <w:multiLevelType w:val="hybridMultilevel"/>
    <w:tmpl w:val="8864F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B6D88"/>
    <w:multiLevelType w:val="multilevel"/>
    <w:tmpl w:val="711A4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D4465F"/>
    <w:multiLevelType w:val="hybridMultilevel"/>
    <w:tmpl w:val="F73A3144"/>
    <w:lvl w:ilvl="0" w:tplc="472E01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80C96DA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0C0D740">
      <w:start w:val="1"/>
      <w:numFmt w:val="decimal"/>
      <w:lvlText w:val="%4)"/>
      <w:lvlJc w:val="left"/>
      <w:pPr>
        <w:ind w:left="3510" w:hanging="9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6AE5"/>
    <w:multiLevelType w:val="hybridMultilevel"/>
    <w:tmpl w:val="30E8ADDE"/>
    <w:lvl w:ilvl="0" w:tplc="F1E818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62533"/>
    <w:multiLevelType w:val="hybridMultilevel"/>
    <w:tmpl w:val="97ECD112"/>
    <w:lvl w:ilvl="0" w:tplc="023E6F7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  <w:color w:val="auto"/>
        <w:w w:val="10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8B0212"/>
    <w:multiLevelType w:val="hybridMultilevel"/>
    <w:tmpl w:val="9CAE5054"/>
    <w:lvl w:ilvl="0" w:tplc="FFFFFFFF">
      <w:start w:val="1"/>
      <w:numFmt w:val="decimal"/>
      <w:lvlText w:val="%1."/>
      <w:lvlJc w:val="left"/>
      <w:pPr>
        <w:ind w:left="1094" w:hanging="284"/>
      </w:pPr>
      <w:rPr>
        <w:rFonts w:ascii="Open Sans" w:eastAsia="Open Sans" w:hAnsi="Open Sans" w:cs="Open Sans" w:hint="default"/>
        <w:b/>
        <w:bCs/>
        <w:i w:val="0"/>
        <w:iCs w:val="0"/>
        <w:color w:val="E88C00"/>
        <w:spacing w:val="-1"/>
        <w:w w:val="100"/>
        <w:sz w:val="18"/>
        <w:szCs w:val="18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64" w:hanging="360"/>
      </w:pPr>
      <w:rPr>
        <w:rFonts w:hint="default"/>
        <w:spacing w:val="0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2391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63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35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06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78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50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22" w:hanging="217"/>
      </w:pPr>
      <w:rPr>
        <w:rFonts w:hint="default"/>
        <w:lang w:val="pl-PL" w:eastAsia="en-US" w:bidi="ar-SA"/>
      </w:rPr>
    </w:lvl>
  </w:abstractNum>
  <w:abstractNum w:abstractNumId="27" w15:restartNumberingAfterBreak="0">
    <w:nsid w:val="5B022E0A"/>
    <w:multiLevelType w:val="hybridMultilevel"/>
    <w:tmpl w:val="FF1A42C2"/>
    <w:lvl w:ilvl="0" w:tplc="1EDE6FE8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9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35D1C"/>
    <w:multiLevelType w:val="hybridMultilevel"/>
    <w:tmpl w:val="7EDE87A2"/>
    <w:lvl w:ilvl="0" w:tplc="19DA0456">
      <w:start w:val="1"/>
      <w:numFmt w:val="decimal"/>
      <w:lvlText w:val="%1."/>
      <w:lvlJc w:val="left"/>
      <w:pPr>
        <w:ind w:left="1094" w:hanging="284"/>
      </w:pPr>
      <w:rPr>
        <w:rFonts w:ascii="Open Sans" w:hAnsi="Open Sans" w:cs="Open Sans" w:hint="default"/>
        <w:b w:val="0"/>
        <w:bCs/>
        <w:i w:val="0"/>
        <w:iCs w:val="0"/>
        <w:color w:val="auto"/>
        <w:spacing w:val="-1"/>
        <w:w w:val="100"/>
        <w:sz w:val="22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2086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73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59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46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032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92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5E1D3D54"/>
    <w:multiLevelType w:val="hybridMultilevel"/>
    <w:tmpl w:val="37A4ECBC"/>
    <w:lvl w:ilvl="0" w:tplc="37FE52DA">
      <w:start w:val="1"/>
      <w:numFmt w:val="decimal"/>
      <w:lvlText w:val="%1)"/>
      <w:lvlJc w:val="left"/>
      <w:pPr>
        <w:ind w:left="785" w:hanging="360"/>
      </w:pPr>
      <w:rPr>
        <w:rFonts w:hint="default"/>
        <w:spacing w:val="0"/>
        <w:w w:val="97"/>
      </w:rPr>
    </w:lvl>
    <w:lvl w:ilvl="1" w:tplc="1922AA82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B3C2A"/>
    <w:multiLevelType w:val="hybridMultilevel"/>
    <w:tmpl w:val="8F789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03D3E"/>
    <w:multiLevelType w:val="hybridMultilevel"/>
    <w:tmpl w:val="52EECAA4"/>
    <w:lvl w:ilvl="0" w:tplc="880C96DA">
      <w:start w:val="1"/>
      <w:numFmt w:val="decimal"/>
      <w:lvlText w:val="%1)"/>
      <w:lvlJc w:val="left"/>
      <w:pPr>
        <w:ind w:left="786" w:hanging="361"/>
      </w:pPr>
      <w:rPr>
        <w:rFonts w:hint="default"/>
        <w:spacing w:val="0"/>
        <w:w w:val="9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90D68"/>
    <w:multiLevelType w:val="hybridMultilevel"/>
    <w:tmpl w:val="DA80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27D17"/>
    <w:multiLevelType w:val="hybridMultilevel"/>
    <w:tmpl w:val="65BC6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9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563C57"/>
    <w:multiLevelType w:val="hybridMultilevel"/>
    <w:tmpl w:val="9C760758"/>
    <w:lvl w:ilvl="0" w:tplc="3B9404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pl-PL" w:eastAsia="en-US" w:bidi="ar-SA"/>
      </w:rPr>
    </w:lvl>
    <w:lvl w:ilvl="1" w:tplc="28EC3E62">
      <w:start w:val="1"/>
      <w:numFmt w:val="decimal"/>
      <w:lvlText w:val="%2)"/>
      <w:lvlJc w:val="left"/>
      <w:pPr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61717"/>
    <w:multiLevelType w:val="hybridMultilevel"/>
    <w:tmpl w:val="F1BEBBA2"/>
    <w:lvl w:ilvl="0" w:tplc="CB088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A08CC"/>
    <w:multiLevelType w:val="hybridMultilevel"/>
    <w:tmpl w:val="BF34B948"/>
    <w:lvl w:ilvl="0" w:tplc="04150011">
      <w:start w:val="1"/>
      <w:numFmt w:val="decimal"/>
      <w:lvlText w:val="%1)"/>
      <w:lvlJc w:val="left"/>
      <w:pPr>
        <w:ind w:left="786" w:hanging="361"/>
        <w:jc w:val="right"/>
      </w:pPr>
      <w:rPr>
        <w:rFonts w:hint="default"/>
        <w:spacing w:val="0"/>
        <w:w w:val="97"/>
        <w:lang w:val="pl-PL" w:eastAsia="en-US" w:bidi="ar-SA"/>
      </w:rPr>
    </w:lvl>
    <w:lvl w:ilvl="1" w:tplc="F8C2D2BC">
      <w:start w:val="1"/>
      <w:numFmt w:val="lowerLetter"/>
      <w:lvlText w:val="%2)"/>
      <w:lvlJc w:val="left"/>
      <w:pPr>
        <w:ind w:left="92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94"/>
        <w:sz w:val="25"/>
        <w:szCs w:val="25"/>
        <w:lang w:val="pl-PL" w:eastAsia="en-US" w:bidi="ar-SA"/>
      </w:rPr>
    </w:lvl>
    <w:lvl w:ilvl="2" w:tplc="FDA072CC">
      <w:numFmt w:val="bullet"/>
      <w:lvlText w:val="•"/>
      <w:lvlJc w:val="left"/>
      <w:pPr>
        <w:ind w:left="920" w:hanging="362"/>
      </w:pPr>
      <w:rPr>
        <w:rFonts w:hint="default"/>
        <w:lang w:val="pl-PL" w:eastAsia="en-US" w:bidi="ar-SA"/>
      </w:rPr>
    </w:lvl>
    <w:lvl w:ilvl="3" w:tplc="7924BEB4">
      <w:numFmt w:val="bullet"/>
      <w:lvlText w:val="•"/>
      <w:lvlJc w:val="left"/>
      <w:pPr>
        <w:ind w:left="980" w:hanging="362"/>
      </w:pPr>
      <w:rPr>
        <w:rFonts w:hint="default"/>
        <w:lang w:val="pl-PL" w:eastAsia="en-US" w:bidi="ar-SA"/>
      </w:rPr>
    </w:lvl>
    <w:lvl w:ilvl="4" w:tplc="95C057F2">
      <w:numFmt w:val="bullet"/>
      <w:lvlText w:val="•"/>
      <w:lvlJc w:val="left"/>
      <w:pPr>
        <w:ind w:left="2226" w:hanging="362"/>
      </w:pPr>
      <w:rPr>
        <w:rFonts w:hint="default"/>
        <w:lang w:val="pl-PL" w:eastAsia="en-US" w:bidi="ar-SA"/>
      </w:rPr>
    </w:lvl>
    <w:lvl w:ilvl="5" w:tplc="65329F3A">
      <w:numFmt w:val="bullet"/>
      <w:lvlText w:val="•"/>
      <w:lvlJc w:val="left"/>
      <w:pPr>
        <w:ind w:left="3472" w:hanging="362"/>
      </w:pPr>
      <w:rPr>
        <w:rFonts w:hint="default"/>
        <w:lang w:val="pl-PL" w:eastAsia="en-US" w:bidi="ar-SA"/>
      </w:rPr>
    </w:lvl>
    <w:lvl w:ilvl="6" w:tplc="F0AC78BC">
      <w:numFmt w:val="bullet"/>
      <w:lvlText w:val="•"/>
      <w:lvlJc w:val="left"/>
      <w:pPr>
        <w:ind w:left="4718" w:hanging="362"/>
      </w:pPr>
      <w:rPr>
        <w:rFonts w:hint="default"/>
        <w:lang w:val="pl-PL" w:eastAsia="en-US" w:bidi="ar-SA"/>
      </w:rPr>
    </w:lvl>
    <w:lvl w:ilvl="7" w:tplc="355204DC">
      <w:numFmt w:val="bullet"/>
      <w:lvlText w:val="•"/>
      <w:lvlJc w:val="left"/>
      <w:pPr>
        <w:ind w:left="5965" w:hanging="362"/>
      </w:pPr>
      <w:rPr>
        <w:rFonts w:hint="default"/>
        <w:lang w:val="pl-PL" w:eastAsia="en-US" w:bidi="ar-SA"/>
      </w:rPr>
    </w:lvl>
    <w:lvl w:ilvl="8" w:tplc="D222E4E2">
      <w:numFmt w:val="bullet"/>
      <w:lvlText w:val="•"/>
      <w:lvlJc w:val="left"/>
      <w:pPr>
        <w:ind w:left="7211" w:hanging="362"/>
      </w:pPr>
      <w:rPr>
        <w:rFonts w:hint="default"/>
        <w:lang w:val="pl-PL" w:eastAsia="en-US" w:bidi="ar-SA"/>
      </w:rPr>
    </w:lvl>
  </w:abstractNum>
  <w:abstractNum w:abstractNumId="38" w15:restartNumberingAfterBreak="0">
    <w:nsid w:val="7DF91AB9"/>
    <w:multiLevelType w:val="hybridMultilevel"/>
    <w:tmpl w:val="ACB8A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A0A2E"/>
    <w:multiLevelType w:val="hybridMultilevel"/>
    <w:tmpl w:val="CC14BC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80C96DA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348DD"/>
    <w:multiLevelType w:val="hybridMultilevel"/>
    <w:tmpl w:val="F084B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7"/>
  </w:num>
  <w:num w:numId="4">
    <w:abstractNumId w:val="16"/>
  </w:num>
  <w:num w:numId="5">
    <w:abstractNumId w:val="37"/>
  </w:num>
  <w:num w:numId="6">
    <w:abstractNumId w:val="12"/>
  </w:num>
  <w:num w:numId="7">
    <w:abstractNumId w:val="39"/>
  </w:num>
  <w:num w:numId="8">
    <w:abstractNumId w:val="23"/>
  </w:num>
  <w:num w:numId="9">
    <w:abstractNumId w:val="0"/>
  </w:num>
  <w:num w:numId="10">
    <w:abstractNumId w:val="36"/>
  </w:num>
  <w:num w:numId="11">
    <w:abstractNumId w:val="25"/>
  </w:num>
  <w:num w:numId="12">
    <w:abstractNumId w:val="28"/>
  </w:num>
  <w:num w:numId="13">
    <w:abstractNumId w:val="13"/>
  </w:num>
  <w:num w:numId="14">
    <w:abstractNumId w:val="3"/>
  </w:num>
  <w:num w:numId="15">
    <w:abstractNumId w:val="26"/>
  </w:num>
  <w:num w:numId="16">
    <w:abstractNumId w:val="19"/>
  </w:num>
  <w:num w:numId="17">
    <w:abstractNumId w:val="11"/>
  </w:num>
  <w:num w:numId="18">
    <w:abstractNumId w:val="35"/>
  </w:num>
  <w:num w:numId="19">
    <w:abstractNumId w:val="4"/>
  </w:num>
  <w:num w:numId="20">
    <w:abstractNumId w:val="17"/>
  </w:num>
  <w:num w:numId="21">
    <w:abstractNumId w:val="15"/>
  </w:num>
  <w:num w:numId="22">
    <w:abstractNumId w:val="5"/>
  </w:num>
  <w:num w:numId="23">
    <w:abstractNumId w:val="33"/>
  </w:num>
  <w:num w:numId="24">
    <w:abstractNumId w:val="1"/>
  </w:num>
  <w:num w:numId="25">
    <w:abstractNumId w:val="24"/>
  </w:num>
  <w:num w:numId="26">
    <w:abstractNumId w:val="31"/>
  </w:num>
  <w:num w:numId="27">
    <w:abstractNumId w:val="10"/>
  </w:num>
  <w:num w:numId="28">
    <w:abstractNumId w:val="9"/>
  </w:num>
  <w:num w:numId="29">
    <w:abstractNumId w:val="20"/>
  </w:num>
  <w:num w:numId="30">
    <w:abstractNumId w:val="29"/>
  </w:num>
  <w:num w:numId="31">
    <w:abstractNumId w:val="27"/>
  </w:num>
  <w:num w:numId="32">
    <w:abstractNumId w:val="22"/>
  </w:num>
  <w:num w:numId="33">
    <w:abstractNumId w:val="14"/>
  </w:num>
  <w:num w:numId="34">
    <w:abstractNumId w:val="18"/>
  </w:num>
  <w:num w:numId="35">
    <w:abstractNumId w:val="38"/>
  </w:num>
  <w:num w:numId="36">
    <w:abstractNumId w:val="32"/>
  </w:num>
  <w:num w:numId="37">
    <w:abstractNumId w:val="2"/>
  </w:num>
  <w:num w:numId="38">
    <w:abstractNumId w:val="6"/>
  </w:num>
  <w:num w:numId="39">
    <w:abstractNumId w:val="21"/>
  </w:num>
  <w:num w:numId="40">
    <w:abstractNumId w:val="30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E"/>
    <w:rsid w:val="00085102"/>
    <w:rsid w:val="000B547B"/>
    <w:rsid w:val="000D53F2"/>
    <w:rsid w:val="000F2CD2"/>
    <w:rsid w:val="00113DCC"/>
    <w:rsid w:val="0014583C"/>
    <w:rsid w:val="00175CA2"/>
    <w:rsid w:val="00183F14"/>
    <w:rsid w:val="00193F52"/>
    <w:rsid w:val="001B5970"/>
    <w:rsid w:val="001C0A73"/>
    <w:rsid w:val="001D2B5A"/>
    <w:rsid w:val="001E6107"/>
    <w:rsid w:val="001F66D6"/>
    <w:rsid w:val="002117CA"/>
    <w:rsid w:val="002250B1"/>
    <w:rsid w:val="002467A0"/>
    <w:rsid w:val="00266538"/>
    <w:rsid w:val="00267DC3"/>
    <w:rsid w:val="00270CD3"/>
    <w:rsid w:val="002A6C9B"/>
    <w:rsid w:val="002D4B6F"/>
    <w:rsid w:val="002E0F0D"/>
    <w:rsid w:val="0033534C"/>
    <w:rsid w:val="00351BE9"/>
    <w:rsid w:val="00351E48"/>
    <w:rsid w:val="003A3509"/>
    <w:rsid w:val="003B1279"/>
    <w:rsid w:val="00434D20"/>
    <w:rsid w:val="004642EC"/>
    <w:rsid w:val="004B52BE"/>
    <w:rsid w:val="004B5906"/>
    <w:rsid w:val="004D2882"/>
    <w:rsid w:val="00530066"/>
    <w:rsid w:val="005702BD"/>
    <w:rsid w:val="00596E5D"/>
    <w:rsid w:val="0061312C"/>
    <w:rsid w:val="00634CB6"/>
    <w:rsid w:val="00710D3D"/>
    <w:rsid w:val="0071328C"/>
    <w:rsid w:val="00723622"/>
    <w:rsid w:val="00742FBD"/>
    <w:rsid w:val="007C04CE"/>
    <w:rsid w:val="007E6E32"/>
    <w:rsid w:val="007F44CF"/>
    <w:rsid w:val="00890A3E"/>
    <w:rsid w:val="008B3468"/>
    <w:rsid w:val="008C36BF"/>
    <w:rsid w:val="008F2F0E"/>
    <w:rsid w:val="00901F20"/>
    <w:rsid w:val="00916F41"/>
    <w:rsid w:val="009549D7"/>
    <w:rsid w:val="00992CB7"/>
    <w:rsid w:val="009B2332"/>
    <w:rsid w:val="009F60A3"/>
    <w:rsid w:val="00A73A26"/>
    <w:rsid w:val="00B052C1"/>
    <w:rsid w:val="00B61683"/>
    <w:rsid w:val="00BA36D5"/>
    <w:rsid w:val="00C224F3"/>
    <w:rsid w:val="00CF511F"/>
    <w:rsid w:val="00D97DFC"/>
    <w:rsid w:val="00E31E4F"/>
    <w:rsid w:val="00EC5547"/>
    <w:rsid w:val="00EC5EDB"/>
    <w:rsid w:val="00F11700"/>
    <w:rsid w:val="00F5154E"/>
    <w:rsid w:val="00F6318F"/>
    <w:rsid w:val="00F77777"/>
    <w:rsid w:val="00F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E5BE"/>
  <w15:docId w15:val="{A84895DC-5A58-4CC8-B21C-A18F2D6E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A3E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</w:rPr>
  </w:style>
  <w:style w:type="paragraph" w:styleId="Nagwek1">
    <w:name w:val="heading 1"/>
    <w:basedOn w:val="Normalny"/>
    <w:link w:val="Nagwek1Znak"/>
    <w:uiPriority w:val="9"/>
    <w:qFormat/>
    <w:rsid w:val="00890A3E"/>
    <w:pPr>
      <w:spacing w:before="77"/>
      <w:ind w:left="1205" w:hanging="395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6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890A3E"/>
    <w:pPr>
      <w:spacing w:line="315" w:lineRule="exact"/>
      <w:ind w:left="463"/>
      <w:jc w:val="center"/>
      <w:outlineLvl w:val="2"/>
    </w:pPr>
    <w:rPr>
      <w:rFonts w:ascii="Open Sans SemiBold" w:eastAsia="Open Sans SemiBold" w:hAnsi="Open Sans SemiBold" w:cs="Open Sans SemiBol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A3E"/>
    <w:rPr>
      <w:rFonts w:ascii="Open Sans" w:eastAsia="Open Sans" w:hAnsi="Open Sans" w:cs="Open Sans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890A3E"/>
    <w:rPr>
      <w:rFonts w:ascii="Open Sans SemiBold" w:eastAsia="Open Sans SemiBold" w:hAnsi="Open Sans SemiBold" w:cs="Open Sans SemiBold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90A3E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A3E"/>
    <w:rPr>
      <w:rFonts w:ascii="Open Sans" w:eastAsia="Open Sans" w:hAnsi="Open Sans" w:cs="Open Sans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A3E"/>
    <w:pPr>
      <w:spacing w:before="56"/>
      <w:ind w:left="1094" w:hanging="284"/>
    </w:pPr>
  </w:style>
  <w:style w:type="table" w:styleId="Tabela-Siatka">
    <w:name w:val="Table Grid"/>
    <w:basedOn w:val="Standardowy"/>
    <w:uiPriority w:val="39"/>
    <w:rsid w:val="00270CD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0C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70CD3"/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65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B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BE9"/>
    <w:rPr>
      <w:rFonts w:ascii="Tahoma" w:eastAsia="Open Sans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F2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2F0E"/>
    <w:rPr>
      <w:rFonts w:ascii="Open Sans" w:eastAsia="Open Sans" w:hAnsi="Open Sans" w:cs="Open Sans"/>
    </w:rPr>
  </w:style>
  <w:style w:type="paragraph" w:styleId="Stopka">
    <w:name w:val="footer"/>
    <w:basedOn w:val="Normalny"/>
    <w:link w:val="StopkaZnak"/>
    <w:uiPriority w:val="99"/>
    <w:unhideWhenUsed/>
    <w:rsid w:val="008F2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F0E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2850</Words>
  <Characters>17100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2024-08-25T15:48:00Z</cp:lastPrinted>
  <dcterms:created xsi:type="dcterms:W3CDTF">2024-09-17T12:18:00Z</dcterms:created>
  <dcterms:modified xsi:type="dcterms:W3CDTF">2024-09-17T12:18:00Z</dcterms:modified>
</cp:coreProperties>
</file>